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4D2D" w:rsidRPr="00D54774" w:rsidRDefault="001C4D2D" w:rsidP="00D54774">
      <w:pPr>
        <w:spacing w:after="0" w:line="360" w:lineRule="auto"/>
        <w:ind w:firstLine="709"/>
        <w:jc w:val="both"/>
        <w:rPr>
          <w:rFonts w:ascii="Times New Roman" w:hAnsi="Times New Roman" w:cs="Times New Roman"/>
          <w:sz w:val="28"/>
          <w:szCs w:val="28"/>
        </w:rPr>
      </w:pPr>
      <w:r w:rsidRPr="00D54774">
        <w:rPr>
          <w:rFonts w:ascii="Times New Roman" w:hAnsi="Times New Roman" w:cs="Times New Roman"/>
          <w:sz w:val="28"/>
          <w:szCs w:val="28"/>
        </w:rPr>
        <w:t xml:space="preserve">ЛЕКЦИЯ </w:t>
      </w:r>
      <w:r w:rsidR="00FB41E5">
        <w:rPr>
          <w:rFonts w:ascii="Times New Roman" w:hAnsi="Times New Roman" w:cs="Times New Roman"/>
          <w:sz w:val="28"/>
          <w:szCs w:val="28"/>
        </w:rPr>
        <w:t>2</w:t>
      </w:r>
      <w:r w:rsidRPr="00D54774">
        <w:rPr>
          <w:rFonts w:ascii="Times New Roman" w:hAnsi="Times New Roman" w:cs="Times New Roman"/>
          <w:sz w:val="28"/>
          <w:szCs w:val="28"/>
        </w:rPr>
        <w:t xml:space="preserve">. </w:t>
      </w:r>
      <w:r w:rsidR="00FB41E5" w:rsidRPr="00FB41E5">
        <w:rPr>
          <w:rFonts w:ascii="Times New Roman" w:hAnsi="Times New Roman" w:cs="Times New Roman"/>
          <w:b/>
          <w:sz w:val="28"/>
          <w:szCs w:val="28"/>
        </w:rPr>
        <w:t>Теоретические</w:t>
      </w:r>
      <w:r w:rsidRPr="00D54774">
        <w:rPr>
          <w:rFonts w:ascii="Times New Roman" w:hAnsi="Times New Roman" w:cs="Times New Roman"/>
          <w:b/>
          <w:sz w:val="28"/>
          <w:szCs w:val="28"/>
        </w:rPr>
        <w:t xml:space="preserve"> основы интегрированной защиты растений</w:t>
      </w:r>
    </w:p>
    <w:p w:rsidR="001C4D2D" w:rsidRPr="00D54774" w:rsidRDefault="001C4D2D" w:rsidP="00D54774">
      <w:pPr>
        <w:spacing w:after="0" w:line="360" w:lineRule="auto"/>
        <w:ind w:firstLine="709"/>
        <w:jc w:val="both"/>
        <w:rPr>
          <w:rFonts w:ascii="Times New Roman" w:hAnsi="Times New Roman" w:cs="Times New Roman"/>
          <w:sz w:val="28"/>
          <w:szCs w:val="28"/>
        </w:rPr>
      </w:pPr>
    </w:p>
    <w:p w:rsidR="001C4D2D" w:rsidRPr="00D54774" w:rsidRDefault="001C4D2D" w:rsidP="00D54774">
      <w:pPr>
        <w:spacing w:after="0" w:line="360" w:lineRule="auto"/>
        <w:ind w:firstLine="709"/>
        <w:jc w:val="both"/>
        <w:rPr>
          <w:rFonts w:ascii="Times New Roman" w:hAnsi="Times New Roman" w:cs="Times New Roman"/>
          <w:sz w:val="28"/>
          <w:szCs w:val="28"/>
        </w:rPr>
      </w:pPr>
      <w:r w:rsidRPr="00D54774">
        <w:rPr>
          <w:rFonts w:ascii="Times New Roman" w:hAnsi="Times New Roman" w:cs="Times New Roman"/>
          <w:sz w:val="28"/>
          <w:szCs w:val="28"/>
        </w:rPr>
        <w:t>Вопросы:</w:t>
      </w:r>
    </w:p>
    <w:p w:rsidR="00FB41E5" w:rsidRPr="00FB41E5" w:rsidRDefault="00FB41E5" w:rsidP="00FB41E5">
      <w:pPr>
        <w:spacing w:after="0" w:line="360" w:lineRule="auto"/>
        <w:ind w:firstLine="709"/>
        <w:jc w:val="both"/>
        <w:rPr>
          <w:rFonts w:ascii="Times New Roman" w:hAnsi="Times New Roman" w:cs="Times New Roman"/>
          <w:sz w:val="28"/>
          <w:szCs w:val="28"/>
        </w:rPr>
      </w:pPr>
      <w:r w:rsidRPr="00FB41E5">
        <w:rPr>
          <w:rFonts w:ascii="Times New Roman" w:hAnsi="Times New Roman" w:cs="Times New Roman"/>
          <w:sz w:val="28"/>
          <w:szCs w:val="28"/>
        </w:rPr>
        <w:t>Понятие о фитосанитарном контроле, прогнозе развития вредных организмов и сигнализации</w:t>
      </w:r>
    </w:p>
    <w:p w:rsidR="00FB41E5" w:rsidRPr="00FB41E5" w:rsidRDefault="00FB41E5" w:rsidP="00FB41E5">
      <w:pPr>
        <w:spacing w:after="0" w:line="360" w:lineRule="auto"/>
        <w:ind w:firstLine="709"/>
        <w:jc w:val="both"/>
        <w:rPr>
          <w:rFonts w:ascii="Times New Roman" w:hAnsi="Times New Roman" w:cs="Times New Roman"/>
          <w:sz w:val="28"/>
          <w:szCs w:val="28"/>
        </w:rPr>
      </w:pPr>
      <w:r w:rsidRPr="00FB41E5">
        <w:rPr>
          <w:rFonts w:ascii="Times New Roman" w:hAnsi="Times New Roman" w:cs="Times New Roman"/>
          <w:sz w:val="28"/>
          <w:szCs w:val="28"/>
        </w:rPr>
        <w:t>Формы прогнозов фитосанитарной обстановки</w:t>
      </w:r>
    </w:p>
    <w:p w:rsidR="00FB41E5" w:rsidRPr="00FB41E5" w:rsidRDefault="00FB41E5" w:rsidP="00FB41E5">
      <w:pPr>
        <w:spacing w:after="0" w:line="360" w:lineRule="auto"/>
        <w:ind w:firstLine="709"/>
        <w:jc w:val="both"/>
        <w:rPr>
          <w:rFonts w:ascii="Times New Roman" w:hAnsi="Times New Roman" w:cs="Times New Roman"/>
          <w:sz w:val="28"/>
          <w:szCs w:val="28"/>
        </w:rPr>
      </w:pPr>
      <w:r w:rsidRPr="00FB41E5">
        <w:rPr>
          <w:rFonts w:ascii="Times New Roman" w:hAnsi="Times New Roman" w:cs="Times New Roman"/>
          <w:sz w:val="28"/>
          <w:szCs w:val="28"/>
        </w:rPr>
        <w:t>Виды и принципы сбора информации, используемой в защите растений для оценки фитосанитарного состояния и прогноза</w:t>
      </w:r>
    </w:p>
    <w:p w:rsidR="00FB41E5" w:rsidRDefault="00FB41E5">
      <w:pPr>
        <w:rPr>
          <w:rFonts w:ascii="Times New Roman" w:hAnsi="Times New Roman" w:cs="Times New Roman"/>
          <w:sz w:val="28"/>
          <w:szCs w:val="28"/>
        </w:rPr>
      </w:pPr>
      <w:bookmarkStart w:id="0" w:name="_GoBack"/>
      <w:bookmarkEnd w:id="0"/>
      <w:r>
        <w:rPr>
          <w:rFonts w:ascii="Times New Roman" w:hAnsi="Times New Roman" w:cs="Times New Roman"/>
          <w:sz w:val="28"/>
          <w:szCs w:val="28"/>
        </w:rPr>
        <w:br w:type="page"/>
      </w:r>
    </w:p>
    <w:p w:rsidR="001C4D2D" w:rsidRPr="00D54774" w:rsidRDefault="001C4D2D" w:rsidP="00D54774">
      <w:pPr>
        <w:spacing w:after="0" w:line="360" w:lineRule="auto"/>
        <w:ind w:firstLine="709"/>
        <w:jc w:val="both"/>
        <w:rPr>
          <w:rFonts w:ascii="Times New Roman" w:hAnsi="Times New Roman" w:cs="Times New Roman"/>
          <w:sz w:val="28"/>
          <w:szCs w:val="28"/>
        </w:rPr>
      </w:pPr>
    </w:p>
    <w:p w:rsidR="001C4D2D" w:rsidRPr="00D54774" w:rsidRDefault="001C4D2D" w:rsidP="00D54774">
      <w:pPr>
        <w:spacing w:after="0" w:line="360" w:lineRule="auto"/>
        <w:ind w:firstLine="709"/>
        <w:jc w:val="both"/>
        <w:rPr>
          <w:rFonts w:ascii="Times New Roman" w:hAnsi="Times New Roman" w:cs="Times New Roman"/>
          <w:b/>
          <w:sz w:val="28"/>
          <w:szCs w:val="28"/>
        </w:rPr>
      </w:pPr>
      <w:r w:rsidRPr="00D54774">
        <w:rPr>
          <w:rFonts w:ascii="Times New Roman" w:hAnsi="Times New Roman" w:cs="Times New Roman"/>
          <w:b/>
          <w:sz w:val="28"/>
          <w:szCs w:val="28"/>
        </w:rPr>
        <w:t xml:space="preserve">Вопрос 1. </w:t>
      </w:r>
      <w:r w:rsidR="00FB41E5" w:rsidRPr="00FB41E5">
        <w:rPr>
          <w:rFonts w:ascii="Times New Roman" w:hAnsi="Times New Roman" w:cs="Times New Roman"/>
          <w:b/>
          <w:sz w:val="28"/>
          <w:szCs w:val="28"/>
        </w:rPr>
        <w:t>Понятие о фитосанитарном контроле, прогнозе развития вредных организмов и сигнализации</w:t>
      </w:r>
    </w:p>
    <w:p w:rsidR="001C4D2D" w:rsidRPr="00D54774" w:rsidRDefault="001C4D2D" w:rsidP="00D54774">
      <w:pPr>
        <w:spacing w:after="0" w:line="360" w:lineRule="auto"/>
        <w:ind w:firstLine="709"/>
        <w:jc w:val="both"/>
        <w:rPr>
          <w:rFonts w:ascii="Times New Roman" w:hAnsi="Times New Roman" w:cs="Times New Roman"/>
          <w:sz w:val="28"/>
          <w:szCs w:val="28"/>
        </w:rPr>
      </w:pPr>
    </w:p>
    <w:p w:rsidR="004430CD" w:rsidRPr="00E76645" w:rsidRDefault="004430CD" w:rsidP="004430CD">
      <w:pPr>
        <w:spacing w:after="0" w:line="360" w:lineRule="auto"/>
        <w:ind w:firstLine="709"/>
        <w:jc w:val="both"/>
        <w:rPr>
          <w:rFonts w:ascii="Times New Roman" w:hAnsi="Times New Roman" w:cs="Times New Roman"/>
          <w:sz w:val="28"/>
          <w:szCs w:val="28"/>
        </w:rPr>
      </w:pPr>
      <w:r w:rsidRPr="00E76645">
        <w:rPr>
          <w:rFonts w:ascii="Times New Roman" w:hAnsi="Times New Roman" w:cs="Times New Roman"/>
          <w:sz w:val="28"/>
          <w:szCs w:val="28"/>
        </w:rPr>
        <w:t>Первичными данными для теоретически обоснованного подхода к организации защитных работ могли стать только достоверные данные по состоянию популяций вредных видов, а также биотических и абиотических факторов, оказывающих влияние на это состояние. Так сформировалось целое направление в защите растений по наблюдению за вредными объектами, сбору, обработке, анализу и обобщению обширной и разносторонней информации, а также разработке стратегических путей контроля вредоносности вредных видов, которое получило на</w:t>
      </w:r>
      <w:r w:rsidRPr="00E76645">
        <w:rPr>
          <w:rFonts w:ascii="Times New Roman" w:hAnsi="Times New Roman" w:cs="Times New Roman"/>
          <w:color w:val="000000"/>
          <w:sz w:val="28"/>
          <w:szCs w:val="28"/>
          <w:lang w:eastAsia="ru-RU" w:bidi="ru-RU"/>
        </w:rPr>
        <w:t xml:space="preserve">звание </w:t>
      </w:r>
      <w:r w:rsidRPr="00E76645">
        <w:rPr>
          <w:rStyle w:val="0pt"/>
          <w:rFonts w:eastAsiaTheme="minorHAnsi"/>
          <w:spacing w:val="0"/>
          <w:sz w:val="28"/>
          <w:szCs w:val="28"/>
        </w:rPr>
        <w:t>фитосанитарный контроль.</w:t>
      </w:r>
      <w:r w:rsidRPr="00E76645">
        <w:rPr>
          <w:rFonts w:ascii="Times New Roman" w:hAnsi="Times New Roman" w:cs="Times New Roman"/>
          <w:color w:val="000000"/>
          <w:sz w:val="28"/>
          <w:szCs w:val="28"/>
          <w:lang w:eastAsia="ru-RU" w:bidi="ru-RU"/>
        </w:rPr>
        <w:t xml:space="preserve"> </w:t>
      </w:r>
      <w:proofErr w:type="gramStart"/>
      <w:r w:rsidRPr="00E76645">
        <w:rPr>
          <w:rFonts w:ascii="Times New Roman" w:hAnsi="Times New Roman" w:cs="Times New Roman"/>
          <w:color w:val="000000"/>
          <w:sz w:val="28"/>
          <w:szCs w:val="28"/>
          <w:lang w:eastAsia="ru-RU" w:bidi="ru-RU"/>
        </w:rPr>
        <w:t>Собираемую таким образом информацию, характеризующую распространение и интенсивность развития болезней, видовой состав и плотность заселения посевов сельскохозяйственных культур вредителями и сорняками, распространение и численность паразитов и хищников, патогенов вредителей, антагонистов и паразитов возбудителей болезней растений, фенологию развития вредных организмов и состояния посевов и насаждений, особенности погоды сезона и отдельных периодов вегетации растений по всем количественным показателям, объемы, сроки и технику</w:t>
      </w:r>
      <w:proofErr w:type="gramEnd"/>
      <w:r w:rsidRPr="00E76645">
        <w:rPr>
          <w:rFonts w:ascii="Times New Roman" w:hAnsi="Times New Roman" w:cs="Times New Roman"/>
          <w:color w:val="000000"/>
          <w:sz w:val="28"/>
          <w:szCs w:val="28"/>
          <w:lang w:eastAsia="ru-RU" w:bidi="ru-RU"/>
        </w:rPr>
        <w:t xml:space="preserve"> ведения профилактических и защитных мероприятий, принято называть </w:t>
      </w:r>
      <w:r w:rsidRPr="00E76645">
        <w:rPr>
          <w:rStyle w:val="0pt"/>
          <w:rFonts w:eastAsiaTheme="minorHAnsi"/>
          <w:spacing w:val="0"/>
          <w:sz w:val="28"/>
          <w:szCs w:val="28"/>
        </w:rPr>
        <w:t>фитосанитарной информацией.</w:t>
      </w:r>
      <w:r w:rsidRPr="00E76645">
        <w:rPr>
          <w:rFonts w:ascii="Times New Roman" w:hAnsi="Times New Roman" w:cs="Times New Roman"/>
          <w:color w:val="000000"/>
          <w:sz w:val="28"/>
          <w:szCs w:val="28"/>
          <w:lang w:eastAsia="ru-RU" w:bidi="ru-RU"/>
        </w:rPr>
        <w:t xml:space="preserve"> Комплексное состояние посевов и вредных объектов в этом контексте называют </w:t>
      </w:r>
      <w:r w:rsidRPr="00E76645">
        <w:rPr>
          <w:rStyle w:val="0pt"/>
          <w:rFonts w:eastAsiaTheme="minorHAnsi"/>
          <w:spacing w:val="0"/>
          <w:sz w:val="28"/>
          <w:szCs w:val="28"/>
        </w:rPr>
        <w:t>фитосанитарной обстановкой,</w:t>
      </w:r>
      <w:r w:rsidRPr="00E76645">
        <w:rPr>
          <w:rFonts w:ascii="Times New Roman" w:hAnsi="Times New Roman" w:cs="Times New Roman"/>
          <w:color w:val="000000"/>
          <w:sz w:val="28"/>
          <w:szCs w:val="28"/>
          <w:lang w:eastAsia="ru-RU" w:bidi="ru-RU"/>
        </w:rPr>
        <w:t xml:space="preserve"> а комплекс показателей фитосанитарной информации, характеризующий величину нагрузки вредных объектов на </w:t>
      </w:r>
      <w:proofErr w:type="spellStart"/>
      <w:r w:rsidRPr="00E76645">
        <w:rPr>
          <w:rFonts w:ascii="Times New Roman" w:hAnsi="Times New Roman" w:cs="Times New Roman"/>
          <w:color w:val="000000"/>
          <w:sz w:val="28"/>
          <w:szCs w:val="28"/>
          <w:lang w:eastAsia="ru-RU" w:bidi="ru-RU"/>
        </w:rPr>
        <w:t>агрофитоценоз</w:t>
      </w:r>
      <w:proofErr w:type="spellEnd"/>
      <w:r w:rsidRPr="00E76645">
        <w:rPr>
          <w:rFonts w:ascii="Times New Roman" w:hAnsi="Times New Roman" w:cs="Times New Roman"/>
          <w:color w:val="000000"/>
          <w:sz w:val="28"/>
          <w:szCs w:val="28"/>
          <w:lang w:eastAsia="ru-RU" w:bidi="ru-RU"/>
        </w:rPr>
        <w:t xml:space="preserve"> (плотность популяции вредителей, сорняков в посевах, развитие (или распространение) болезней) — </w:t>
      </w:r>
      <w:r w:rsidRPr="00E76645">
        <w:rPr>
          <w:rStyle w:val="0pt"/>
          <w:rFonts w:eastAsiaTheme="minorHAnsi"/>
          <w:spacing w:val="0"/>
          <w:sz w:val="28"/>
          <w:szCs w:val="28"/>
        </w:rPr>
        <w:t>фитосанитарной нагрузкой.</w:t>
      </w:r>
    </w:p>
    <w:p w:rsidR="004430CD" w:rsidRPr="00E76645" w:rsidRDefault="004430CD" w:rsidP="004430CD">
      <w:pPr>
        <w:spacing w:after="0" w:line="360" w:lineRule="auto"/>
        <w:ind w:firstLine="709"/>
        <w:jc w:val="both"/>
        <w:rPr>
          <w:rFonts w:ascii="Times New Roman" w:hAnsi="Times New Roman" w:cs="Times New Roman"/>
          <w:sz w:val="28"/>
          <w:szCs w:val="28"/>
        </w:rPr>
      </w:pPr>
      <w:r w:rsidRPr="00E76645">
        <w:rPr>
          <w:rFonts w:ascii="Times New Roman" w:hAnsi="Times New Roman" w:cs="Times New Roman"/>
          <w:color w:val="000000"/>
          <w:sz w:val="28"/>
          <w:szCs w:val="28"/>
          <w:lang w:eastAsia="ru-RU" w:bidi="ru-RU"/>
        </w:rPr>
        <w:t xml:space="preserve">По мере накопления опыта в области наблюдений за вредными организмами и сравнения полученных данных с состоянием посевов и факторами окружающей среды стало известно, что эпифитотии — явление не </w:t>
      </w:r>
      <w:r w:rsidRPr="00E76645">
        <w:rPr>
          <w:rFonts w:ascii="Times New Roman" w:hAnsi="Times New Roman" w:cs="Times New Roman"/>
          <w:color w:val="000000"/>
          <w:sz w:val="28"/>
          <w:szCs w:val="28"/>
          <w:lang w:eastAsia="ru-RU" w:bidi="ru-RU"/>
        </w:rPr>
        <w:lastRenderedPageBreak/>
        <w:t>случайное. Данный процесс подчиняется ряду объективных закономерностей, учет и ана</w:t>
      </w:r>
      <w:r w:rsidRPr="00E76645">
        <w:rPr>
          <w:rFonts w:ascii="Times New Roman" w:hAnsi="Times New Roman" w:cs="Times New Roman"/>
          <w:sz w:val="28"/>
          <w:szCs w:val="28"/>
        </w:rPr>
        <w:t xml:space="preserve">лиз которых дает возможность заблаговременного предвидения фитосанитарной обстановки. Так, в первой половине XX в. в научных кругах сформировалось и утвердилось, а в последующем было доработано и развито направление прогноза развития вредных организмов (от греч. </w:t>
      </w:r>
      <w:proofErr w:type="spellStart"/>
      <w:r w:rsidRPr="00E76645">
        <w:rPr>
          <w:rFonts w:ascii="Times New Roman" w:hAnsi="Times New Roman" w:cs="Times New Roman"/>
          <w:i/>
          <w:sz w:val="28"/>
          <w:szCs w:val="28"/>
        </w:rPr>
        <w:t>prognosis</w:t>
      </w:r>
      <w:proofErr w:type="spellEnd"/>
      <w:r w:rsidRPr="00E76645">
        <w:rPr>
          <w:rFonts w:ascii="Times New Roman" w:hAnsi="Times New Roman" w:cs="Times New Roman"/>
          <w:sz w:val="28"/>
          <w:szCs w:val="28"/>
        </w:rPr>
        <w:t xml:space="preserve"> — предвидеть вперед). В результате 10 декабря 1956 г. по Министерству сельского хозяйства бывшего СССР был издан приказ № 474 «О Службе учета и прогнозов появления и распространения вредителей и болезней растений».</w:t>
      </w:r>
    </w:p>
    <w:p w:rsidR="004430CD" w:rsidRPr="00E76645" w:rsidRDefault="004430CD" w:rsidP="004430CD">
      <w:pPr>
        <w:spacing w:after="0" w:line="360" w:lineRule="auto"/>
        <w:ind w:firstLine="709"/>
        <w:jc w:val="both"/>
        <w:rPr>
          <w:rFonts w:ascii="Times New Roman" w:hAnsi="Times New Roman" w:cs="Times New Roman"/>
          <w:sz w:val="28"/>
          <w:szCs w:val="28"/>
        </w:rPr>
      </w:pPr>
      <w:r w:rsidRPr="00E76645">
        <w:rPr>
          <w:rFonts w:ascii="Times New Roman" w:hAnsi="Times New Roman" w:cs="Times New Roman"/>
          <w:sz w:val="28"/>
          <w:szCs w:val="28"/>
        </w:rPr>
        <w:t>На современном этапе фитосанитарный контроль и прогноз, являясь неразрывными звеньями, коренным образом изменили подход к защите растений. Основной их целью является организация профилактической направленности защитных мероприятий посредством сбора, анализа фитосанитарной информации, формирования целостной научно-теоретической и информативной базы в масштабах государства.</w:t>
      </w:r>
    </w:p>
    <w:p w:rsidR="004430CD" w:rsidRPr="00E76645" w:rsidRDefault="004430CD" w:rsidP="004430CD">
      <w:pPr>
        <w:spacing w:after="0" w:line="360" w:lineRule="auto"/>
        <w:ind w:firstLine="709"/>
        <w:jc w:val="both"/>
        <w:rPr>
          <w:rFonts w:ascii="Times New Roman" w:hAnsi="Times New Roman" w:cs="Times New Roman"/>
          <w:sz w:val="28"/>
          <w:szCs w:val="28"/>
        </w:rPr>
      </w:pPr>
      <w:r w:rsidRPr="00E76645">
        <w:rPr>
          <w:rFonts w:ascii="Times New Roman" w:hAnsi="Times New Roman" w:cs="Times New Roman"/>
          <w:sz w:val="28"/>
          <w:szCs w:val="28"/>
        </w:rPr>
        <w:t>Достижение цели осуществляется поэтапно посредством решения таких задач, как:</w:t>
      </w:r>
    </w:p>
    <w:p w:rsidR="004430CD" w:rsidRPr="00E76645" w:rsidRDefault="004430CD" w:rsidP="004430CD">
      <w:pPr>
        <w:spacing w:after="0" w:line="360" w:lineRule="auto"/>
        <w:ind w:firstLine="709"/>
        <w:jc w:val="both"/>
        <w:rPr>
          <w:rFonts w:ascii="Times New Roman" w:hAnsi="Times New Roman" w:cs="Times New Roman"/>
          <w:sz w:val="28"/>
          <w:szCs w:val="28"/>
        </w:rPr>
      </w:pPr>
      <w:r w:rsidRPr="00E76645">
        <w:rPr>
          <w:rFonts w:ascii="Times New Roman" w:hAnsi="Times New Roman" w:cs="Times New Roman"/>
          <w:sz w:val="28"/>
          <w:szCs w:val="28"/>
        </w:rPr>
        <w:t>изучение экологии и физиологии вредных видов как основы моделирования динамики популяций и их взаимоотношения с повреждаемыми культурами;</w:t>
      </w:r>
    </w:p>
    <w:p w:rsidR="004430CD" w:rsidRPr="00E76645" w:rsidRDefault="004430CD" w:rsidP="004430CD">
      <w:pPr>
        <w:spacing w:after="0" w:line="360" w:lineRule="auto"/>
        <w:ind w:firstLine="709"/>
        <w:jc w:val="both"/>
        <w:rPr>
          <w:rFonts w:ascii="Times New Roman" w:hAnsi="Times New Roman" w:cs="Times New Roman"/>
          <w:sz w:val="28"/>
          <w:szCs w:val="28"/>
        </w:rPr>
      </w:pPr>
      <w:r w:rsidRPr="00E76645">
        <w:rPr>
          <w:rFonts w:ascii="Times New Roman" w:hAnsi="Times New Roman" w:cs="Times New Roman"/>
          <w:sz w:val="28"/>
          <w:szCs w:val="28"/>
        </w:rPr>
        <w:t>разработка теории динамики популяций вредных видов и конкретного ее моделирования для различных жизненных форм;</w:t>
      </w:r>
    </w:p>
    <w:p w:rsidR="004430CD" w:rsidRPr="00E76645" w:rsidRDefault="004430CD" w:rsidP="004430CD">
      <w:pPr>
        <w:spacing w:after="0" w:line="360" w:lineRule="auto"/>
        <w:ind w:firstLine="709"/>
        <w:jc w:val="both"/>
        <w:rPr>
          <w:rFonts w:ascii="Times New Roman" w:hAnsi="Times New Roman" w:cs="Times New Roman"/>
          <w:sz w:val="28"/>
          <w:szCs w:val="28"/>
        </w:rPr>
      </w:pPr>
      <w:r w:rsidRPr="00E76645">
        <w:rPr>
          <w:rFonts w:ascii="Times New Roman" w:hAnsi="Times New Roman" w:cs="Times New Roman"/>
          <w:sz w:val="28"/>
          <w:szCs w:val="28"/>
        </w:rPr>
        <w:t>разработка принципов и методов прогнозов распространения, развития, экономического значения вредных видов, информативного обеспечения этой работы и путей ее автоматизации;</w:t>
      </w:r>
    </w:p>
    <w:p w:rsidR="004430CD" w:rsidRPr="00E76645" w:rsidRDefault="004430CD" w:rsidP="004430CD">
      <w:pPr>
        <w:spacing w:after="0" w:line="360" w:lineRule="auto"/>
        <w:ind w:firstLine="709"/>
        <w:jc w:val="both"/>
        <w:rPr>
          <w:rFonts w:ascii="Times New Roman" w:hAnsi="Times New Roman" w:cs="Times New Roman"/>
          <w:sz w:val="28"/>
          <w:szCs w:val="28"/>
        </w:rPr>
      </w:pPr>
      <w:r w:rsidRPr="00E76645">
        <w:rPr>
          <w:rFonts w:ascii="Times New Roman" w:hAnsi="Times New Roman" w:cs="Times New Roman"/>
          <w:sz w:val="28"/>
          <w:szCs w:val="28"/>
        </w:rPr>
        <w:t>разработка научных основ эффективного использования всех видов прогнозов для планирования и организации мероприятий по защите растений.</w:t>
      </w:r>
    </w:p>
    <w:p w:rsidR="004430CD" w:rsidRPr="00E76645" w:rsidRDefault="004430CD" w:rsidP="004430CD">
      <w:pPr>
        <w:spacing w:after="0" w:line="360" w:lineRule="auto"/>
        <w:ind w:firstLine="709"/>
        <w:jc w:val="both"/>
        <w:rPr>
          <w:rFonts w:ascii="Times New Roman" w:hAnsi="Times New Roman" w:cs="Times New Roman"/>
          <w:sz w:val="28"/>
          <w:szCs w:val="28"/>
        </w:rPr>
      </w:pPr>
      <w:r w:rsidRPr="00E76645">
        <w:rPr>
          <w:rFonts w:ascii="Times New Roman" w:hAnsi="Times New Roman" w:cs="Times New Roman"/>
          <w:sz w:val="28"/>
          <w:szCs w:val="28"/>
        </w:rPr>
        <w:t xml:space="preserve">Одним из конечных результатов такой работы, имеющих непосредственное прикладное значение, является сигнализация — оповещение служб АПК, задействованных в практике защиты растений, о сроках проведения защитных работ против тех или иных вредных организмов с </w:t>
      </w:r>
      <w:r w:rsidRPr="00E76645">
        <w:rPr>
          <w:rFonts w:ascii="Times New Roman" w:hAnsi="Times New Roman" w:cs="Times New Roman"/>
          <w:sz w:val="28"/>
          <w:szCs w:val="28"/>
        </w:rPr>
        <w:lastRenderedPageBreak/>
        <w:t>указанием региона, а при необходимости с конкретизацией массивов, посевов или насаждений, подлежащих обработке.</w:t>
      </w:r>
    </w:p>
    <w:p w:rsidR="004430CD" w:rsidRDefault="004430CD" w:rsidP="004430CD">
      <w:pPr>
        <w:spacing w:after="0" w:line="360" w:lineRule="auto"/>
        <w:ind w:firstLine="709"/>
        <w:jc w:val="both"/>
        <w:rPr>
          <w:rFonts w:ascii="Times New Roman" w:hAnsi="Times New Roman" w:cs="Times New Roman"/>
          <w:sz w:val="28"/>
          <w:szCs w:val="28"/>
        </w:rPr>
      </w:pPr>
      <w:r w:rsidRPr="00E76645">
        <w:rPr>
          <w:rFonts w:ascii="Times New Roman" w:hAnsi="Times New Roman" w:cs="Times New Roman"/>
          <w:sz w:val="28"/>
          <w:szCs w:val="28"/>
        </w:rPr>
        <w:t>Следует отметить, что значимость прогнозов заключается не только в раскрытии складывающихся тенденций в развитии фитосанитарной обстановки, но и в определении путей ее оптимизации. Таким образом, прогнозы являются основой для долгосрочного планирования научных разработок в защите растений, материально-технического, организационного и кадрового обеспечения производственной деятельности. В конечном итоге, прогнозы являются обязательным условием правильного текущего планирования и эффективной организации интегрированной защиты растений.</w:t>
      </w:r>
    </w:p>
    <w:p w:rsidR="00FA2D94" w:rsidRPr="00D54774" w:rsidRDefault="00FA2D94" w:rsidP="00D54774">
      <w:pPr>
        <w:spacing w:after="0" w:line="360" w:lineRule="auto"/>
        <w:ind w:firstLine="709"/>
        <w:jc w:val="both"/>
        <w:rPr>
          <w:rFonts w:ascii="Times New Roman" w:hAnsi="Times New Roman" w:cs="Times New Roman"/>
          <w:sz w:val="28"/>
          <w:szCs w:val="28"/>
        </w:rPr>
      </w:pPr>
    </w:p>
    <w:p w:rsidR="00DE667E" w:rsidRPr="00D54774" w:rsidRDefault="00DE667E" w:rsidP="00D54774">
      <w:pPr>
        <w:spacing w:after="0" w:line="360" w:lineRule="auto"/>
        <w:ind w:firstLine="709"/>
        <w:jc w:val="both"/>
        <w:rPr>
          <w:rFonts w:ascii="Times New Roman" w:hAnsi="Times New Roman" w:cs="Times New Roman"/>
          <w:sz w:val="28"/>
          <w:szCs w:val="28"/>
        </w:rPr>
      </w:pPr>
    </w:p>
    <w:p w:rsidR="00DE667E" w:rsidRPr="00D54774" w:rsidRDefault="00DE667E" w:rsidP="00D54774">
      <w:pPr>
        <w:spacing w:after="0" w:line="360" w:lineRule="auto"/>
        <w:ind w:firstLine="709"/>
        <w:jc w:val="both"/>
        <w:rPr>
          <w:rFonts w:ascii="Times New Roman" w:hAnsi="Times New Roman" w:cs="Times New Roman"/>
          <w:sz w:val="28"/>
          <w:szCs w:val="28"/>
        </w:rPr>
      </w:pPr>
    </w:p>
    <w:p w:rsidR="004E12A8" w:rsidRPr="00D54774" w:rsidRDefault="004E12A8" w:rsidP="00D54774">
      <w:pPr>
        <w:spacing w:after="0" w:line="360" w:lineRule="auto"/>
        <w:jc w:val="both"/>
        <w:rPr>
          <w:rFonts w:ascii="Times New Roman" w:hAnsi="Times New Roman" w:cs="Times New Roman"/>
          <w:sz w:val="28"/>
          <w:szCs w:val="28"/>
        </w:rPr>
      </w:pPr>
    </w:p>
    <w:p w:rsidR="00DE667E" w:rsidRPr="00D54774" w:rsidRDefault="00DE667E" w:rsidP="00D54774">
      <w:pPr>
        <w:spacing w:after="0" w:line="360" w:lineRule="auto"/>
        <w:rPr>
          <w:rFonts w:ascii="Times New Roman" w:hAnsi="Times New Roman" w:cs="Times New Roman"/>
          <w:sz w:val="28"/>
          <w:szCs w:val="28"/>
        </w:rPr>
      </w:pPr>
      <w:r w:rsidRPr="00D54774">
        <w:rPr>
          <w:rFonts w:ascii="Times New Roman" w:hAnsi="Times New Roman" w:cs="Times New Roman"/>
          <w:sz w:val="28"/>
          <w:szCs w:val="28"/>
        </w:rPr>
        <w:br w:type="page"/>
      </w:r>
    </w:p>
    <w:p w:rsidR="00FA2D94" w:rsidRPr="00D54774" w:rsidRDefault="00FA2D94" w:rsidP="00D54774">
      <w:pPr>
        <w:spacing w:after="0" w:line="360" w:lineRule="auto"/>
        <w:rPr>
          <w:rFonts w:ascii="Times New Roman" w:hAnsi="Times New Roman" w:cs="Times New Roman"/>
          <w:sz w:val="28"/>
          <w:szCs w:val="28"/>
        </w:rPr>
      </w:pPr>
    </w:p>
    <w:p w:rsidR="00DE667E" w:rsidRPr="00D54774" w:rsidRDefault="00DE667E" w:rsidP="00D54774">
      <w:pPr>
        <w:spacing w:after="0" w:line="360" w:lineRule="auto"/>
        <w:rPr>
          <w:rFonts w:ascii="Times New Roman" w:hAnsi="Times New Roman" w:cs="Times New Roman"/>
          <w:sz w:val="28"/>
          <w:szCs w:val="28"/>
        </w:rPr>
      </w:pPr>
    </w:p>
    <w:p w:rsidR="00DE667E" w:rsidRPr="00D54774" w:rsidRDefault="00DE667E" w:rsidP="00FB41E5">
      <w:pPr>
        <w:spacing w:after="0" w:line="360" w:lineRule="auto"/>
        <w:ind w:firstLine="709"/>
        <w:jc w:val="both"/>
        <w:rPr>
          <w:rFonts w:ascii="Times New Roman" w:hAnsi="Times New Roman" w:cs="Times New Roman"/>
          <w:sz w:val="28"/>
          <w:szCs w:val="28"/>
        </w:rPr>
      </w:pPr>
      <w:r w:rsidRPr="00FB41E5">
        <w:rPr>
          <w:rFonts w:ascii="Times New Roman" w:hAnsi="Times New Roman" w:cs="Times New Roman"/>
          <w:b/>
          <w:sz w:val="28"/>
          <w:szCs w:val="28"/>
        </w:rPr>
        <w:t xml:space="preserve">Вопрос 2. </w:t>
      </w:r>
      <w:r w:rsidR="00A84B6F" w:rsidRPr="00A84B6F">
        <w:rPr>
          <w:rFonts w:ascii="Times New Roman" w:hAnsi="Times New Roman" w:cs="Times New Roman"/>
          <w:b/>
          <w:sz w:val="28"/>
          <w:szCs w:val="28"/>
        </w:rPr>
        <w:t>Формы прогнозов фитосанитарной обстановки</w:t>
      </w:r>
    </w:p>
    <w:p w:rsidR="00DE667E" w:rsidRPr="00D54774" w:rsidRDefault="00DE667E" w:rsidP="00D54774">
      <w:pPr>
        <w:spacing w:after="0" w:line="360" w:lineRule="auto"/>
        <w:ind w:firstLine="709"/>
        <w:rPr>
          <w:rFonts w:ascii="Times New Roman" w:hAnsi="Times New Roman" w:cs="Times New Roman"/>
          <w:sz w:val="28"/>
          <w:szCs w:val="28"/>
        </w:rPr>
      </w:pPr>
    </w:p>
    <w:p w:rsidR="00730572" w:rsidRPr="00730572" w:rsidRDefault="00730572" w:rsidP="00730572">
      <w:pPr>
        <w:spacing w:after="0" w:line="360" w:lineRule="auto"/>
        <w:ind w:firstLine="709"/>
        <w:jc w:val="both"/>
        <w:rPr>
          <w:rFonts w:ascii="Times New Roman" w:hAnsi="Times New Roman" w:cs="Times New Roman"/>
          <w:sz w:val="28"/>
          <w:szCs w:val="28"/>
        </w:rPr>
      </w:pPr>
      <w:r w:rsidRPr="00730572">
        <w:rPr>
          <w:rFonts w:ascii="Times New Roman" w:hAnsi="Times New Roman" w:cs="Times New Roman"/>
          <w:b/>
          <w:sz w:val="28"/>
          <w:szCs w:val="28"/>
        </w:rPr>
        <w:t>Многолетние прогнозы</w:t>
      </w:r>
      <w:r w:rsidRPr="00730572">
        <w:rPr>
          <w:rFonts w:ascii="Times New Roman" w:hAnsi="Times New Roman" w:cs="Times New Roman"/>
          <w:sz w:val="28"/>
          <w:szCs w:val="28"/>
        </w:rPr>
        <w:t xml:space="preserve"> разрабатываются научными учреждениями на срок не менее пяти лет. Результатами многолетних прогнозов являются данные о сложившихся средних уровнях вредоносности и экономической значимости вредных видов по культурам и регионам, амплитуде и вероятной частоте отклонений от них по годам, вероятность и направленность изменений отмеченных показателей в будущем. Их назначение </w:t>
      </w:r>
      <w:r>
        <w:rPr>
          <w:rFonts w:ascii="Times New Roman" w:hAnsi="Times New Roman" w:cs="Times New Roman"/>
          <w:sz w:val="28"/>
          <w:szCs w:val="28"/>
        </w:rPr>
        <w:t>–</w:t>
      </w:r>
      <w:r w:rsidRPr="00730572">
        <w:rPr>
          <w:rFonts w:ascii="Times New Roman" w:hAnsi="Times New Roman" w:cs="Times New Roman"/>
          <w:sz w:val="28"/>
          <w:szCs w:val="28"/>
        </w:rPr>
        <w:t xml:space="preserve"> разработка программ научно-исследовательской работы, планирование объемов производства и приобретения средств защиты растений, совершенствование методов и средств защиты с учетом научного потенциала, планирование подготовки специалистов и совершенствование структуры службы защиты растений в стране, разработка путей управления фитосанитарной обстановкой, изменяющейся под влиянием экологических и социально-экономических деформаций. Таким образом, многолетние прогнозы — основа для совершенствования теории и технологии защиты растений.</w:t>
      </w:r>
    </w:p>
    <w:p w:rsidR="00730572" w:rsidRPr="00730572" w:rsidRDefault="00730572" w:rsidP="00730572">
      <w:pPr>
        <w:spacing w:after="0" w:line="360" w:lineRule="auto"/>
        <w:ind w:firstLine="709"/>
        <w:jc w:val="both"/>
        <w:rPr>
          <w:rFonts w:ascii="Times New Roman" w:hAnsi="Times New Roman" w:cs="Times New Roman"/>
          <w:sz w:val="28"/>
          <w:szCs w:val="28"/>
        </w:rPr>
      </w:pPr>
      <w:r w:rsidRPr="00730572">
        <w:rPr>
          <w:rFonts w:ascii="Times New Roman" w:hAnsi="Times New Roman" w:cs="Times New Roman"/>
          <w:b/>
          <w:sz w:val="28"/>
          <w:szCs w:val="28"/>
        </w:rPr>
        <w:t>Долгосрочные прогнозы</w:t>
      </w:r>
      <w:r w:rsidRPr="00730572">
        <w:rPr>
          <w:rFonts w:ascii="Times New Roman" w:hAnsi="Times New Roman" w:cs="Times New Roman"/>
          <w:sz w:val="28"/>
          <w:szCs w:val="28"/>
        </w:rPr>
        <w:t xml:space="preserve"> разрабатываются на предстоящий год или сезон научными учреждениями совместно с оперативной службой защиты растений. Их результатами являются (применительно к отдельным регионам) ожидаемое распределение вредных видов по стациям (заселяемым угодьям или типам посевов), сроки их заселения, вероятная степень фитосанитарной нагрузки на </w:t>
      </w:r>
      <w:proofErr w:type="spellStart"/>
      <w:r w:rsidRPr="00730572">
        <w:rPr>
          <w:rFonts w:ascii="Times New Roman" w:hAnsi="Times New Roman" w:cs="Times New Roman"/>
          <w:sz w:val="28"/>
          <w:szCs w:val="28"/>
        </w:rPr>
        <w:t>агроценоз</w:t>
      </w:r>
      <w:proofErr w:type="spellEnd"/>
      <w:r w:rsidRPr="00730572">
        <w:rPr>
          <w:rFonts w:ascii="Times New Roman" w:hAnsi="Times New Roman" w:cs="Times New Roman"/>
          <w:sz w:val="28"/>
          <w:szCs w:val="28"/>
        </w:rPr>
        <w:t>, интенсивность размножения, темпы развития, распространения, выживаемость, вредоносность, а при необходимости — отклонение перечисленных показателей от средних многолетних и (или) данных предыдущего года (сезона). Их назначение — организация профилактических защитных мероприятий, текущего планирования объемов работ и затрат на их проведение.</w:t>
      </w:r>
    </w:p>
    <w:p w:rsidR="00730572" w:rsidRPr="00730572" w:rsidRDefault="00730572" w:rsidP="00730572">
      <w:pPr>
        <w:spacing w:after="0" w:line="360" w:lineRule="auto"/>
        <w:ind w:firstLine="709"/>
        <w:jc w:val="both"/>
        <w:rPr>
          <w:rFonts w:ascii="Times New Roman" w:hAnsi="Times New Roman" w:cs="Times New Roman"/>
          <w:sz w:val="28"/>
          <w:szCs w:val="28"/>
        </w:rPr>
      </w:pPr>
      <w:r w:rsidRPr="00730572">
        <w:rPr>
          <w:rFonts w:ascii="Times New Roman" w:hAnsi="Times New Roman" w:cs="Times New Roman"/>
          <w:b/>
          <w:sz w:val="28"/>
          <w:szCs w:val="28"/>
        </w:rPr>
        <w:lastRenderedPageBreak/>
        <w:t>Краткосрочные прогнозы</w:t>
      </w:r>
      <w:r w:rsidRPr="00730572">
        <w:rPr>
          <w:rFonts w:ascii="Times New Roman" w:hAnsi="Times New Roman" w:cs="Times New Roman"/>
          <w:sz w:val="28"/>
          <w:szCs w:val="28"/>
        </w:rPr>
        <w:t xml:space="preserve"> обычно разрабатывают специалисты оперативной службы защиты растений, а в исключительных случаях - научные учреждения на срок от нескольких дней до месяца для быстро распространяющихся вредителей и болезней или при возникновении непредвиденных экологических условий (например, резкое отклонение от многолетних норм метеорологических условий). По отношению к долгосрочным прогнозам они являются уточняющими. Их назначение — внесение корректив в уже запланированные на основе долгосрочных прогнозов мероприятия (включение в план дополнительных или исключение из плана ненужных при сложившейся экологической обстановке защитных мер).</w:t>
      </w:r>
    </w:p>
    <w:p w:rsidR="00730572" w:rsidRPr="00730572" w:rsidRDefault="00730572" w:rsidP="00730572">
      <w:pPr>
        <w:spacing w:after="0" w:line="360" w:lineRule="auto"/>
        <w:ind w:firstLine="709"/>
        <w:jc w:val="both"/>
        <w:rPr>
          <w:rFonts w:ascii="Times New Roman" w:hAnsi="Times New Roman" w:cs="Times New Roman"/>
          <w:sz w:val="28"/>
          <w:szCs w:val="28"/>
        </w:rPr>
      </w:pPr>
      <w:r w:rsidRPr="00730572">
        <w:rPr>
          <w:rFonts w:ascii="Times New Roman" w:hAnsi="Times New Roman" w:cs="Times New Roman"/>
          <w:b/>
          <w:sz w:val="28"/>
          <w:szCs w:val="28"/>
        </w:rPr>
        <w:t>Фенологические прогнозы</w:t>
      </w:r>
      <w:r w:rsidRPr="00730572">
        <w:rPr>
          <w:rFonts w:ascii="Times New Roman" w:hAnsi="Times New Roman" w:cs="Times New Roman"/>
          <w:sz w:val="28"/>
          <w:szCs w:val="28"/>
        </w:rPr>
        <w:t xml:space="preserve"> разрабатываются государственной службой защиты растений по методикам, подготовленным научными учреждениями. Результатом их является дата наступления фенологических явлений — этапов онтогенеза у вредных организмов и защищаемых растений и вероятный темп их смены. Их разрабатывают на период, не превышающий продолжительность одной генерации, фазы развития посева (насаждения), или календарно на срок до одного месяца. Предназначены для установления оптимальных сроков проведения защитных мер и определения потенциальной вредоносности отдельных видов.</w:t>
      </w:r>
    </w:p>
    <w:p w:rsidR="00730572" w:rsidRPr="003F688E" w:rsidRDefault="00730572" w:rsidP="003F688E">
      <w:pPr>
        <w:spacing w:after="0" w:line="240" w:lineRule="auto"/>
        <w:ind w:firstLine="709"/>
        <w:jc w:val="both"/>
        <w:rPr>
          <w:rFonts w:ascii="Times New Roman" w:hAnsi="Times New Roman" w:cs="Times New Roman"/>
          <w:sz w:val="24"/>
          <w:szCs w:val="26"/>
        </w:rPr>
      </w:pPr>
      <w:r w:rsidRPr="003F688E">
        <w:rPr>
          <w:rFonts w:ascii="Times New Roman" w:hAnsi="Times New Roman" w:cs="Times New Roman"/>
          <w:b/>
          <w:sz w:val="24"/>
          <w:szCs w:val="26"/>
        </w:rPr>
        <w:t>Прогноз вредоносности</w:t>
      </w:r>
      <w:r w:rsidRPr="003F688E">
        <w:rPr>
          <w:rFonts w:ascii="Times New Roman" w:hAnsi="Times New Roman" w:cs="Times New Roman"/>
          <w:sz w:val="24"/>
          <w:szCs w:val="26"/>
        </w:rPr>
        <w:t xml:space="preserve"> разрабатывается государственной службой защиты растений по методикам, подготовленным научными учреждениями для каждого заселенного вредным</w:t>
      </w:r>
      <w:r w:rsidRPr="003F688E">
        <w:rPr>
          <w:sz w:val="24"/>
          <w:szCs w:val="26"/>
        </w:rPr>
        <w:t xml:space="preserve"> </w:t>
      </w:r>
      <w:r w:rsidRPr="003F688E">
        <w:rPr>
          <w:rFonts w:ascii="Times New Roman" w:hAnsi="Times New Roman" w:cs="Times New Roman"/>
          <w:sz w:val="24"/>
          <w:szCs w:val="26"/>
        </w:rPr>
        <w:t>видом посева или насаждения в период, когда по фенологическим показателям наступают сроки проведения защитных мер. Предназначен для определения вероятного уровня потерь урожая и (или) его качества (товарности) и установления экономической целесообразности защитных мер при сложившихся агроэкологических условиях.</w:t>
      </w:r>
    </w:p>
    <w:p w:rsidR="00FB41E5" w:rsidRDefault="00730572" w:rsidP="003F688E">
      <w:pPr>
        <w:spacing w:after="0" w:line="240" w:lineRule="auto"/>
        <w:ind w:firstLine="709"/>
        <w:jc w:val="both"/>
        <w:rPr>
          <w:rFonts w:ascii="Times New Roman" w:hAnsi="Times New Roman" w:cs="Times New Roman"/>
          <w:sz w:val="28"/>
          <w:szCs w:val="28"/>
        </w:rPr>
      </w:pPr>
      <w:r w:rsidRPr="003F688E">
        <w:rPr>
          <w:rFonts w:ascii="Times New Roman" w:hAnsi="Times New Roman" w:cs="Times New Roman"/>
          <w:b/>
          <w:sz w:val="24"/>
          <w:szCs w:val="26"/>
        </w:rPr>
        <w:t>Прогноз вероятной активности полезных организмов</w:t>
      </w:r>
      <w:r w:rsidRPr="003F688E">
        <w:rPr>
          <w:rFonts w:ascii="Times New Roman" w:hAnsi="Times New Roman" w:cs="Times New Roman"/>
          <w:sz w:val="24"/>
          <w:szCs w:val="26"/>
        </w:rPr>
        <w:t xml:space="preserve"> (энтомофагов, сверхпаразитов, возбудителей болезней у вредных видов, других полезных организмов) в сдерживании и подавлении вредных видов проводят с целью </w:t>
      </w:r>
      <w:proofErr w:type="gramStart"/>
      <w:r w:rsidRPr="003F688E">
        <w:rPr>
          <w:rFonts w:ascii="Times New Roman" w:hAnsi="Times New Roman" w:cs="Times New Roman"/>
          <w:sz w:val="24"/>
          <w:szCs w:val="26"/>
        </w:rPr>
        <w:t>определения возможности исключения предусмотренных защитных обработок посевов</w:t>
      </w:r>
      <w:proofErr w:type="gramEnd"/>
      <w:r w:rsidRPr="003F688E">
        <w:rPr>
          <w:rFonts w:ascii="Times New Roman" w:hAnsi="Times New Roman" w:cs="Times New Roman"/>
          <w:sz w:val="24"/>
          <w:szCs w:val="26"/>
        </w:rPr>
        <w:t xml:space="preserve"> пестицидами. Один из наименее разработанных и применяемых на практике видов прогнозов. В перспективе его включение в программы по организации защиты посевов от определенных вредителей считается вполне вероятным. В настоящее время по возможности разрабатывается государственной службой защиты растений по методикам, подготовленным научными учреждениями для каждого заселенного вредным видом посева или насаждения в период, предшествующий проведению защитных обработок.</w:t>
      </w:r>
    </w:p>
    <w:p w:rsidR="00730572" w:rsidRDefault="00730572" w:rsidP="00730572">
      <w:pPr>
        <w:spacing w:after="0" w:line="360" w:lineRule="auto"/>
        <w:ind w:firstLine="709"/>
        <w:jc w:val="both"/>
        <w:rPr>
          <w:rFonts w:ascii="Times New Roman" w:hAnsi="Times New Roman" w:cs="Times New Roman"/>
          <w:sz w:val="28"/>
          <w:szCs w:val="28"/>
        </w:rPr>
      </w:pPr>
    </w:p>
    <w:p w:rsidR="00FB41E5" w:rsidRDefault="00FB41E5">
      <w:pPr>
        <w:rPr>
          <w:rFonts w:ascii="Times New Roman" w:hAnsi="Times New Roman" w:cs="Times New Roman"/>
          <w:sz w:val="28"/>
          <w:szCs w:val="28"/>
        </w:rPr>
      </w:pPr>
      <w:r>
        <w:rPr>
          <w:rFonts w:ascii="Times New Roman" w:hAnsi="Times New Roman" w:cs="Times New Roman"/>
          <w:sz w:val="28"/>
          <w:szCs w:val="28"/>
        </w:rPr>
        <w:br w:type="page"/>
      </w:r>
    </w:p>
    <w:p w:rsidR="00FB41E5" w:rsidRDefault="00FB41E5" w:rsidP="00D54774">
      <w:pPr>
        <w:spacing w:after="0" w:line="360" w:lineRule="auto"/>
        <w:ind w:firstLine="709"/>
        <w:jc w:val="both"/>
        <w:rPr>
          <w:rFonts w:ascii="Times New Roman" w:hAnsi="Times New Roman" w:cs="Times New Roman"/>
          <w:sz w:val="28"/>
          <w:szCs w:val="28"/>
        </w:rPr>
      </w:pPr>
    </w:p>
    <w:p w:rsidR="00FB41E5" w:rsidRDefault="00FB41E5" w:rsidP="00D54774">
      <w:pPr>
        <w:spacing w:after="0" w:line="360" w:lineRule="auto"/>
        <w:ind w:firstLine="709"/>
        <w:jc w:val="both"/>
        <w:rPr>
          <w:rFonts w:ascii="Times New Roman" w:hAnsi="Times New Roman" w:cs="Times New Roman"/>
          <w:sz w:val="28"/>
          <w:szCs w:val="28"/>
        </w:rPr>
      </w:pPr>
      <w:r w:rsidRPr="00FB41E5">
        <w:rPr>
          <w:rFonts w:ascii="Times New Roman" w:hAnsi="Times New Roman" w:cs="Times New Roman"/>
          <w:b/>
          <w:sz w:val="28"/>
          <w:szCs w:val="28"/>
        </w:rPr>
        <w:t xml:space="preserve">Вопрос </w:t>
      </w:r>
      <w:r>
        <w:rPr>
          <w:rFonts w:ascii="Times New Roman" w:hAnsi="Times New Roman" w:cs="Times New Roman"/>
          <w:b/>
          <w:sz w:val="28"/>
          <w:szCs w:val="28"/>
        </w:rPr>
        <w:t>3</w:t>
      </w:r>
      <w:r w:rsidRPr="00FB41E5">
        <w:rPr>
          <w:rFonts w:ascii="Times New Roman" w:hAnsi="Times New Roman" w:cs="Times New Roman"/>
          <w:b/>
          <w:sz w:val="28"/>
          <w:szCs w:val="28"/>
        </w:rPr>
        <w:t>. Виды и принципы сбора информации, используемой в защите растений для оценки фитосанитарного состояния и прогноза</w:t>
      </w:r>
    </w:p>
    <w:p w:rsidR="00FB41E5" w:rsidRDefault="00FB41E5" w:rsidP="00D54774">
      <w:pPr>
        <w:spacing w:after="0" w:line="360" w:lineRule="auto"/>
        <w:ind w:firstLine="709"/>
        <w:jc w:val="both"/>
        <w:rPr>
          <w:rFonts w:ascii="Times New Roman" w:hAnsi="Times New Roman" w:cs="Times New Roman"/>
          <w:sz w:val="28"/>
          <w:szCs w:val="28"/>
        </w:rPr>
      </w:pPr>
    </w:p>
    <w:p w:rsidR="002C3B45" w:rsidRPr="002C3B45" w:rsidRDefault="002C3B45" w:rsidP="002C3B45">
      <w:pPr>
        <w:spacing w:after="0" w:line="360" w:lineRule="auto"/>
        <w:ind w:firstLine="709"/>
        <w:jc w:val="both"/>
        <w:rPr>
          <w:rFonts w:ascii="Times New Roman" w:hAnsi="Times New Roman" w:cs="Times New Roman"/>
          <w:sz w:val="28"/>
          <w:szCs w:val="28"/>
          <w:lang w:bidi="ru-RU"/>
        </w:rPr>
      </w:pPr>
      <w:r w:rsidRPr="002C3B45">
        <w:rPr>
          <w:rFonts w:ascii="Times New Roman" w:hAnsi="Times New Roman" w:cs="Times New Roman"/>
          <w:sz w:val="28"/>
          <w:szCs w:val="28"/>
          <w:lang w:bidi="ru-RU"/>
        </w:rPr>
        <w:t>В процессе изучения и анализа групп факторов, определя</w:t>
      </w:r>
      <w:r w:rsidRPr="002C3B45">
        <w:rPr>
          <w:rFonts w:ascii="Times New Roman" w:hAnsi="Times New Roman" w:cs="Times New Roman"/>
          <w:sz w:val="28"/>
          <w:szCs w:val="28"/>
          <w:lang w:bidi="ru-RU"/>
        </w:rPr>
        <w:softHyphen/>
        <w:t>ющих динамику популяции, установилось представление об их иерархии. Основываясь на том, что сельскохозяйственные</w:t>
      </w:r>
      <w:r>
        <w:rPr>
          <w:rFonts w:ascii="Times New Roman" w:hAnsi="Times New Roman" w:cs="Times New Roman"/>
          <w:sz w:val="28"/>
          <w:szCs w:val="28"/>
          <w:lang w:bidi="ru-RU"/>
        </w:rPr>
        <w:t xml:space="preserve"> </w:t>
      </w:r>
      <w:r w:rsidRPr="002C3B45">
        <w:rPr>
          <w:rFonts w:ascii="Times New Roman" w:hAnsi="Times New Roman" w:cs="Times New Roman"/>
          <w:sz w:val="28"/>
          <w:szCs w:val="28"/>
          <w:lang w:bidi="ru-RU"/>
        </w:rPr>
        <w:t xml:space="preserve">растения и большинство вредных организмов являются </w:t>
      </w:r>
      <w:r w:rsidRPr="002C3B45">
        <w:rPr>
          <w:rFonts w:ascii="Times New Roman" w:hAnsi="Times New Roman" w:cs="Times New Roman"/>
          <w:i/>
          <w:iCs/>
          <w:sz w:val="28"/>
          <w:szCs w:val="28"/>
          <w:lang w:bidi="ru-RU"/>
        </w:rPr>
        <w:t>пойкилотермными</w:t>
      </w:r>
      <w:r w:rsidRPr="002C3B45">
        <w:rPr>
          <w:rFonts w:ascii="Times New Roman" w:hAnsi="Times New Roman" w:cs="Times New Roman"/>
          <w:sz w:val="28"/>
          <w:szCs w:val="28"/>
          <w:lang w:bidi="ru-RU"/>
        </w:rPr>
        <w:t xml:space="preserve"> организмами, активность которых определяется температурой окружающей среды и зависит от влажности, ведущая роль принадлежит климатическим факторам. Ими определяются состояние кормовой базы (энергетические ресурсы) вида, морфофизиологические свойства популяций, межвидовые и внутривидовые отношения. Второе место по значимости занимают энергетические ресурсы и степень их оптимальности для питания популяции вредных видов. Они также определяют морфофизиологические свойства популяций, внутривидовые и межвидовые отношения. Межвидовые отношения в этой иерархии занимают третье положение, а внутривидовые — четвертое. По мере расширения и интен</w:t>
      </w:r>
      <w:r w:rsidRPr="002C3B45">
        <w:rPr>
          <w:rFonts w:ascii="Times New Roman" w:hAnsi="Times New Roman" w:cs="Times New Roman"/>
          <w:sz w:val="28"/>
          <w:szCs w:val="28"/>
          <w:lang w:bidi="ru-RU"/>
        </w:rPr>
        <w:softHyphen/>
        <w:t>сификации сельскохозяйственного производства все большее влияние на формирование вредной фауны и флоры, а также динамику популяций вредных видов оказывают технология и система земледелия в целом, агротехнические и защитные мероприятия в частности.</w:t>
      </w:r>
    </w:p>
    <w:p w:rsidR="002C3B45" w:rsidRPr="002C3B45" w:rsidRDefault="002C3B45" w:rsidP="002C3B45">
      <w:pPr>
        <w:spacing w:after="0" w:line="360" w:lineRule="auto"/>
        <w:ind w:firstLine="709"/>
        <w:jc w:val="both"/>
        <w:rPr>
          <w:rFonts w:ascii="Times New Roman" w:hAnsi="Times New Roman" w:cs="Times New Roman"/>
          <w:sz w:val="28"/>
          <w:szCs w:val="28"/>
          <w:lang w:bidi="ru-RU"/>
        </w:rPr>
      </w:pPr>
      <w:r w:rsidRPr="002C3B45">
        <w:rPr>
          <w:rFonts w:ascii="Times New Roman" w:hAnsi="Times New Roman" w:cs="Times New Roman"/>
          <w:sz w:val="28"/>
          <w:szCs w:val="28"/>
          <w:lang w:bidi="ru-RU"/>
        </w:rPr>
        <w:t>Основываясь на вышесказанном, в интегрированной защи</w:t>
      </w:r>
      <w:r w:rsidRPr="002C3B45">
        <w:rPr>
          <w:rFonts w:ascii="Times New Roman" w:hAnsi="Times New Roman" w:cs="Times New Roman"/>
          <w:sz w:val="28"/>
          <w:szCs w:val="28"/>
          <w:lang w:bidi="ru-RU"/>
        </w:rPr>
        <w:softHyphen/>
        <w:t>те растений предусмотрен сбор и анализ следующих видов информации: гидрометеорологическая, агротехническая и ин</w:t>
      </w:r>
      <w:r w:rsidRPr="002C3B45">
        <w:rPr>
          <w:rFonts w:ascii="Times New Roman" w:hAnsi="Times New Roman" w:cs="Times New Roman"/>
          <w:sz w:val="28"/>
          <w:szCs w:val="28"/>
          <w:lang w:bidi="ru-RU"/>
        </w:rPr>
        <w:softHyphen/>
        <w:t>формация, характеризующая состояние популяции вредных видов и видов, препятствующих их развитию.</w:t>
      </w:r>
    </w:p>
    <w:p w:rsidR="002C3B45" w:rsidRPr="002C3B45" w:rsidRDefault="002C3B45" w:rsidP="002C3B45">
      <w:pPr>
        <w:spacing w:after="0" w:line="360" w:lineRule="auto"/>
        <w:ind w:firstLine="709"/>
        <w:jc w:val="both"/>
        <w:rPr>
          <w:rFonts w:ascii="Times New Roman" w:hAnsi="Times New Roman" w:cs="Times New Roman"/>
          <w:sz w:val="28"/>
          <w:szCs w:val="28"/>
          <w:lang w:bidi="ru-RU"/>
        </w:rPr>
      </w:pPr>
      <w:r w:rsidRPr="002C3B45">
        <w:rPr>
          <w:rFonts w:ascii="Times New Roman" w:hAnsi="Times New Roman" w:cs="Times New Roman"/>
          <w:i/>
          <w:iCs/>
          <w:sz w:val="28"/>
          <w:szCs w:val="28"/>
          <w:lang w:bidi="ru-RU"/>
        </w:rPr>
        <w:t>Гидрометеорологическая информация</w:t>
      </w:r>
      <w:r w:rsidRPr="002C3B45">
        <w:rPr>
          <w:rFonts w:ascii="Times New Roman" w:hAnsi="Times New Roman" w:cs="Times New Roman"/>
          <w:sz w:val="28"/>
          <w:szCs w:val="28"/>
          <w:lang w:bidi="ru-RU"/>
        </w:rPr>
        <w:t xml:space="preserve"> предназначена для оценки степени оптимальности погодных условий для развития культурных растений и вредных видов. Ее сбор производится преимущественно региональными гидрометеорологическими станциями. В фитосанитарном контроле используют сле</w:t>
      </w:r>
      <w:r w:rsidRPr="002C3B45">
        <w:rPr>
          <w:rFonts w:ascii="Times New Roman" w:hAnsi="Times New Roman" w:cs="Times New Roman"/>
          <w:sz w:val="28"/>
          <w:szCs w:val="28"/>
          <w:lang w:bidi="ru-RU"/>
        </w:rPr>
        <w:softHyphen/>
        <w:t xml:space="preserve">дующие формы гидрометеорологической информации: общие </w:t>
      </w:r>
      <w:r w:rsidRPr="002C3B45">
        <w:rPr>
          <w:rFonts w:ascii="Times New Roman" w:hAnsi="Times New Roman" w:cs="Times New Roman"/>
          <w:sz w:val="28"/>
          <w:szCs w:val="28"/>
          <w:lang w:bidi="ru-RU"/>
        </w:rPr>
        <w:lastRenderedPageBreak/>
        <w:t>климатические условия региона; особенности погоды прошедшего года или сезона; метеоусловия конкретных периодов; прогноз погоды.</w:t>
      </w:r>
    </w:p>
    <w:p w:rsidR="002C3B45" w:rsidRPr="002C3B45" w:rsidRDefault="002C3B45" w:rsidP="002C3B45">
      <w:pPr>
        <w:spacing w:after="0" w:line="360" w:lineRule="auto"/>
        <w:ind w:firstLine="709"/>
        <w:jc w:val="both"/>
        <w:rPr>
          <w:rFonts w:ascii="Times New Roman" w:hAnsi="Times New Roman" w:cs="Times New Roman"/>
          <w:sz w:val="28"/>
          <w:szCs w:val="28"/>
          <w:lang w:bidi="ru-RU"/>
        </w:rPr>
      </w:pPr>
      <w:proofErr w:type="gramStart"/>
      <w:r w:rsidRPr="002C3B45">
        <w:rPr>
          <w:rFonts w:ascii="Times New Roman" w:hAnsi="Times New Roman" w:cs="Times New Roman"/>
          <w:sz w:val="28"/>
          <w:szCs w:val="28"/>
          <w:lang w:bidi="ru-RU"/>
        </w:rPr>
        <w:t>Показателями, используемыми для прогноза развития вредных организмов являются</w:t>
      </w:r>
      <w:proofErr w:type="gramEnd"/>
      <w:r w:rsidRPr="002C3B45">
        <w:rPr>
          <w:rFonts w:ascii="Times New Roman" w:hAnsi="Times New Roman" w:cs="Times New Roman"/>
          <w:sz w:val="28"/>
          <w:szCs w:val="28"/>
          <w:lang w:bidi="ru-RU"/>
        </w:rPr>
        <w:t>:</w:t>
      </w:r>
    </w:p>
    <w:p w:rsidR="00FB41E5" w:rsidRDefault="002C3B45" w:rsidP="002C3B45">
      <w:pPr>
        <w:spacing w:after="0" w:line="360" w:lineRule="auto"/>
        <w:ind w:firstLine="709"/>
        <w:jc w:val="both"/>
        <w:rPr>
          <w:rFonts w:ascii="Times New Roman" w:hAnsi="Times New Roman" w:cs="Times New Roman"/>
          <w:sz w:val="28"/>
          <w:szCs w:val="28"/>
        </w:rPr>
      </w:pPr>
      <w:r w:rsidRPr="002C3B45">
        <w:rPr>
          <w:rFonts w:ascii="Times New Roman" w:hAnsi="Times New Roman" w:cs="Times New Roman"/>
          <w:sz w:val="28"/>
          <w:szCs w:val="28"/>
          <w:lang w:bidi="ru-RU"/>
        </w:rPr>
        <w:t>среднегодовая и сезонная температуры и суммы осадков;</w:t>
      </w:r>
    </w:p>
    <w:p w:rsidR="002C3B45" w:rsidRPr="002C3B45" w:rsidRDefault="002C3B45" w:rsidP="002C3B45">
      <w:pPr>
        <w:spacing w:after="0" w:line="360" w:lineRule="auto"/>
        <w:ind w:firstLine="709"/>
        <w:jc w:val="both"/>
        <w:rPr>
          <w:rFonts w:ascii="Times New Roman" w:hAnsi="Times New Roman" w:cs="Times New Roman"/>
          <w:sz w:val="28"/>
          <w:szCs w:val="28"/>
          <w:lang w:bidi="ru-RU"/>
        </w:rPr>
      </w:pPr>
      <w:r w:rsidRPr="002C3B45">
        <w:rPr>
          <w:rFonts w:ascii="Times New Roman" w:hAnsi="Times New Roman" w:cs="Times New Roman"/>
          <w:sz w:val="28"/>
          <w:szCs w:val="28"/>
          <w:lang w:bidi="ru-RU"/>
        </w:rPr>
        <w:t>максимальные и минимальные температуры года и пери</w:t>
      </w:r>
      <w:r w:rsidRPr="002C3B45">
        <w:rPr>
          <w:rFonts w:ascii="Times New Roman" w:hAnsi="Times New Roman" w:cs="Times New Roman"/>
          <w:sz w:val="28"/>
          <w:szCs w:val="28"/>
          <w:lang w:bidi="ru-RU"/>
        </w:rPr>
        <w:softHyphen/>
        <w:t>од, когда они отмечаются;</w:t>
      </w:r>
    </w:p>
    <w:p w:rsidR="002C3B45" w:rsidRPr="002C3B45" w:rsidRDefault="002C3B45" w:rsidP="002C3B45">
      <w:pPr>
        <w:spacing w:after="0" w:line="360" w:lineRule="auto"/>
        <w:ind w:firstLine="709"/>
        <w:jc w:val="both"/>
        <w:rPr>
          <w:rFonts w:ascii="Times New Roman" w:hAnsi="Times New Roman" w:cs="Times New Roman"/>
          <w:sz w:val="28"/>
          <w:szCs w:val="28"/>
          <w:lang w:bidi="ru-RU"/>
        </w:rPr>
      </w:pPr>
      <w:r w:rsidRPr="002C3B45">
        <w:rPr>
          <w:rFonts w:ascii="Times New Roman" w:hAnsi="Times New Roman" w:cs="Times New Roman"/>
          <w:sz w:val="28"/>
          <w:szCs w:val="28"/>
          <w:lang w:bidi="ru-RU"/>
        </w:rPr>
        <w:t>время наступления и продолжительность зимнего, тепло</w:t>
      </w:r>
      <w:r w:rsidRPr="002C3B45">
        <w:rPr>
          <w:rFonts w:ascii="Times New Roman" w:hAnsi="Times New Roman" w:cs="Times New Roman"/>
          <w:sz w:val="28"/>
          <w:szCs w:val="28"/>
          <w:lang w:bidi="ru-RU"/>
        </w:rPr>
        <w:softHyphen/>
        <w:t>го и вегетационного периодов;</w:t>
      </w:r>
    </w:p>
    <w:p w:rsidR="002C3B45" w:rsidRPr="002C3B45" w:rsidRDefault="002C3B45" w:rsidP="002C3B45">
      <w:pPr>
        <w:spacing w:after="0" w:line="360" w:lineRule="auto"/>
        <w:ind w:firstLine="709"/>
        <w:jc w:val="both"/>
        <w:rPr>
          <w:rFonts w:ascii="Times New Roman" w:hAnsi="Times New Roman" w:cs="Times New Roman"/>
          <w:sz w:val="28"/>
          <w:szCs w:val="28"/>
          <w:lang w:bidi="ru-RU"/>
        </w:rPr>
      </w:pPr>
      <w:r w:rsidRPr="002C3B45">
        <w:rPr>
          <w:rFonts w:ascii="Times New Roman" w:hAnsi="Times New Roman" w:cs="Times New Roman"/>
          <w:sz w:val="28"/>
          <w:szCs w:val="28"/>
          <w:lang w:bidi="ru-RU"/>
        </w:rPr>
        <w:t>распределение осадков в течение года, периоды засух и мак</w:t>
      </w:r>
      <w:r w:rsidRPr="002C3B45">
        <w:rPr>
          <w:rFonts w:ascii="Times New Roman" w:hAnsi="Times New Roman" w:cs="Times New Roman"/>
          <w:sz w:val="28"/>
          <w:szCs w:val="28"/>
          <w:lang w:bidi="ru-RU"/>
        </w:rPr>
        <w:softHyphen/>
        <w:t>симального выпадения осадков; дата установления, схода снежного покрова, его глубина и продолжительность непре</w:t>
      </w:r>
      <w:r w:rsidRPr="002C3B45">
        <w:rPr>
          <w:rFonts w:ascii="Times New Roman" w:hAnsi="Times New Roman" w:cs="Times New Roman"/>
          <w:sz w:val="28"/>
          <w:szCs w:val="28"/>
          <w:lang w:bidi="ru-RU"/>
        </w:rPr>
        <w:softHyphen/>
        <w:t>рывного сохранения на почве;</w:t>
      </w:r>
    </w:p>
    <w:p w:rsidR="002C3B45" w:rsidRPr="002C3B45" w:rsidRDefault="002C3B45" w:rsidP="002C3B45">
      <w:pPr>
        <w:spacing w:after="0" w:line="360" w:lineRule="auto"/>
        <w:ind w:firstLine="709"/>
        <w:jc w:val="both"/>
        <w:rPr>
          <w:rFonts w:ascii="Times New Roman" w:hAnsi="Times New Roman" w:cs="Times New Roman"/>
          <w:sz w:val="28"/>
          <w:szCs w:val="28"/>
          <w:lang w:bidi="ru-RU"/>
        </w:rPr>
      </w:pPr>
      <w:r w:rsidRPr="002C3B45">
        <w:rPr>
          <w:rFonts w:ascii="Times New Roman" w:hAnsi="Times New Roman" w:cs="Times New Roman"/>
          <w:sz w:val="28"/>
          <w:szCs w:val="28"/>
          <w:lang w:bidi="ru-RU"/>
        </w:rPr>
        <w:t>наличие оттепелей в зимний период и ледяной корки, их продолжительность;</w:t>
      </w:r>
    </w:p>
    <w:p w:rsidR="002C3B45" w:rsidRPr="002C3B45" w:rsidRDefault="002C3B45" w:rsidP="002C3B45">
      <w:pPr>
        <w:spacing w:after="0" w:line="360" w:lineRule="auto"/>
        <w:ind w:firstLine="709"/>
        <w:jc w:val="both"/>
        <w:rPr>
          <w:rFonts w:ascii="Times New Roman" w:hAnsi="Times New Roman" w:cs="Times New Roman"/>
          <w:sz w:val="28"/>
          <w:szCs w:val="28"/>
          <w:lang w:bidi="ru-RU"/>
        </w:rPr>
      </w:pPr>
      <w:r w:rsidRPr="002C3B45">
        <w:rPr>
          <w:rFonts w:ascii="Times New Roman" w:hAnsi="Times New Roman" w:cs="Times New Roman"/>
          <w:sz w:val="28"/>
          <w:szCs w:val="28"/>
          <w:lang w:bidi="ru-RU"/>
        </w:rPr>
        <w:t>глубина промерзания почвы и ее температура на уровне узла кущения озимых;</w:t>
      </w:r>
    </w:p>
    <w:p w:rsidR="002C3B45" w:rsidRPr="002C3B45" w:rsidRDefault="002C3B45" w:rsidP="002C3B45">
      <w:pPr>
        <w:spacing w:after="0" w:line="360" w:lineRule="auto"/>
        <w:ind w:firstLine="709"/>
        <w:jc w:val="both"/>
        <w:rPr>
          <w:rFonts w:ascii="Times New Roman" w:hAnsi="Times New Roman" w:cs="Times New Roman"/>
          <w:sz w:val="28"/>
          <w:szCs w:val="28"/>
          <w:lang w:bidi="ru-RU"/>
        </w:rPr>
      </w:pPr>
      <w:r w:rsidRPr="002C3B45">
        <w:rPr>
          <w:rFonts w:ascii="Times New Roman" w:hAnsi="Times New Roman" w:cs="Times New Roman"/>
          <w:sz w:val="28"/>
          <w:szCs w:val="28"/>
          <w:lang w:bidi="ru-RU"/>
        </w:rPr>
        <w:t>температура и влажность почвы в теплый период года; диапазон изменчивости всех основных климатических данных по годам и частота повторяемости наибольших отклонений в сторону минимальных и максимальных величин;</w:t>
      </w:r>
    </w:p>
    <w:p w:rsidR="002C3B45" w:rsidRDefault="002C3B45" w:rsidP="002C3B45">
      <w:pPr>
        <w:spacing w:after="0" w:line="360" w:lineRule="auto"/>
        <w:ind w:firstLine="709"/>
        <w:jc w:val="both"/>
        <w:rPr>
          <w:rFonts w:ascii="Times New Roman" w:hAnsi="Times New Roman" w:cs="Times New Roman"/>
          <w:sz w:val="28"/>
          <w:szCs w:val="28"/>
        </w:rPr>
      </w:pPr>
      <w:r w:rsidRPr="002C3B45">
        <w:rPr>
          <w:rFonts w:ascii="Times New Roman" w:hAnsi="Times New Roman" w:cs="Times New Roman"/>
          <w:sz w:val="28"/>
          <w:szCs w:val="28"/>
          <w:lang w:bidi="ru-RU"/>
        </w:rPr>
        <w:t>суммы эффективных температур и гидротермический коэффициент (ГТК) за интересующие периоды.</w:t>
      </w:r>
    </w:p>
    <w:p w:rsidR="002C3B45" w:rsidRPr="002C3B45" w:rsidRDefault="002C3B45" w:rsidP="002C3B45">
      <w:pPr>
        <w:spacing w:after="0" w:line="360" w:lineRule="auto"/>
        <w:ind w:firstLine="709"/>
        <w:jc w:val="both"/>
        <w:rPr>
          <w:rFonts w:ascii="Times New Roman" w:hAnsi="Times New Roman" w:cs="Times New Roman"/>
          <w:sz w:val="28"/>
          <w:szCs w:val="28"/>
          <w:lang w:bidi="ru-RU"/>
        </w:rPr>
      </w:pPr>
      <w:r w:rsidRPr="002C3B45">
        <w:rPr>
          <w:rFonts w:ascii="Times New Roman" w:hAnsi="Times New Roman" w:cs="Times New Roman"/>
          <w:sz w:val="28"/>
          <w:szCs w:val="28"/>
          <w:lang w:bidi="ru-RU"/>
        </w:rPr>
        <w:t>Огромное значение для прогноза развития вредных видов имеет точный прогноз погоды с большой заблаговременностью. В определенной мере разрабатываемые метеостанциями прогнозы на месяц и на неделю используются для ориентации относительно степени благоприятности складывающейся экологической обстановки для посевов и развития вредных видов. Однако точность прогноза погоды пока низкая, и попытки использовать даже краткосрочные прогнозы погоды для прогноза вредных организмов обычно давали ошибочные результаты.</w:t>
      </w:r>
    </w:p>
    <w:p w:rsidR="002C3B45" w:rsidRPr="002C3B45" w:rsidRDefault="002C3B45" w:rsidP="002C3B45">
      <w:pPr>
        <w:spacing w:after="0" w:line="360" w:lineRule="auto"/>
        <w:ind w:firstLine="709"/>
        <w:jc w:val="both"/>
        <w:rPr>
          <w:rFonts w:ascii="Times New Roman" w:hAnsi="Times New Roman" w:cs="Times New Roman"/>
          <w:sz w:val="28"/>
          <w:szCs w:val="28"/>
          <w:lang w:bidi="ru-RU"/>
        </w:rPr>
      </w:pPr>
      <w:r w:rsidRPr="002C3B45">
        <w:rPr>
          <w:rFonts w:ascii="Times New Roman" w:hAnsi="Times New Roman" w:cs="Times New Roman"/>
          <w:i/>
          <w:iCs/>
          <w:sz w:val="28"/>
          <w:szCs w:val="28"/>
          <w:lang w:bidi="ru-RU"/>
        </w:rPr>
        <w:lastRenderedPageBreak/>
        <w:t>Агротехническая информация</w:t>
      </w:r>
      <w:r w:rsidRPr="002C3B45">
        <w:rPr>
          <w:rFonts w:ascii="Times New Roman" w:hAnsi="Times New Roman" w:cs="Times New Roman"/>
          <w:sz w:val="28"/>
          <w:szCs w:val="28"/>
          <w:lang w:bidi="ru-RU"/>
        </w:rPr>
        <w:t xml:space="preserve"> характеризует условия и процесс формирования </w:t>
      </w:r>
      <w:proofErr w:type="spellStart"/>
      <w:r w:rsidRPr="002C3B45">
        <w:rPr>
          <w:rFonts w:ascii="Times New Roman" w:hAnsi="Times New Roman" w:cs="Times New Roman"/>
          <w:sz w:val="28"/>
          <w:szCs w:val="28"/>
          <w:lang w:bidi="ru-RU"/>
        </w:rPr>
        <w:t>агроценозов</w:t>
      </w:r>
      <w:proofErr w:type="spellEnd"/>
      <w:r w:rsidRPr="002C3B45">
        <w:rPr>
          <w:rFonts w:ascii="Times New Roman" w:hAnsi="Times New Roman" w:cs="Times New Roman"/>
          <w:sz w:val="28"/>
          <w:szCs w:val="28"/>
          <w:lang w:bidi="ru-RU"/>
        </w:rPr>
        <w:t xml:space="preserve"> и урожая каждой сель</w:t>
      </w:r>
      <w:r w:rsidRPr="002C3B45">
        <w:rPr>
          <w:rFonts w:ascii="Times New Roman" w:hAnsi="Times New Roman" w:cs="Times New Roman"/>
          <w:sz w:val="28"/>
          <w:szCs w:val="28"/>
          <w:lang w:bidi="ru-RU"/>
        </w:rPr>
        <w:softHyphen/>
        <w:t>скохозяйственной культуры. Принято выделять следующие виды агротехнической информации:</w:t>
      </w:r>
    </w:p>
    <w:p w:rsidR="002C3B45" w:rsidRPr="002C3B45" w:rsidRDefault="002C3B45" w:rsidP="002C3B45">
      <w:pPr>
        <w:numPr>
          <w:ilvl w:val="0"/>
          <w:numId w:val="2"/>
        </w:numPr>
        <w:spacing w:after="0" w:line="360" w:lineRule="auto"/>
        <w:ind w:firstLine="709"/>
        <w:jc w:val="both"/>
        <w:rPr>
          <w:rFonts w:ascii="Times New Roman" w:hAnsi="Times New Roman" w:cs="Times New Roman"/>
          <w:sz w:val="28"/>
          <w:szCs w:val="28"/>
          <w:lang w:bidi="ru-RU"/>
        </w:rPr>
      </w:pPr>
      <w:r w:rsidRPr="002C3B45">
        <w:rPr>
          <w:rFonts w:ascii="Times New Roman" w:hAnsi="Times New Roman" w:cs="Times New Roman"/>
          <w:sz w:val="28"/>
          <w:szCs w:val="28"/>
          <w:lang w:bidi="ru-RU"/>
        </w:rPr>
        <w:t xml:space="preserve"> </w:t>
      </w:r>
      <w:proofErr w:type="gramStart"/>
      <w:r w:rsidRPr="002C3B45">
        <w:rPr>
          <w:rFonts w:ascii="Times New Roman" w:hAnsi="Times New Roman" w:cs="Times New Roman"/>
          <w:sz w:val="28"/>
          <w:szCs w:val="28"/>
          <w:lang w:bidi="ru-RU"/>
        </w:rPr>
        <w:t>технологическая информация — сроки проведения всех видов обработки почвы, сроки и нормы внесения удобрений по видам, сроки сева, сорт, норма высева семян, состояние се</w:t>
      </w:r>
      <w:r w:rsidRPr="002C3B45">
        <w:rPr>
          <w:rFonts w:ascii="Times New Roman" w:hAnsi="Times New Roman" w:cs="Times New Roman"/>
          <w:sz w:val="28"/>
          <w:szCs w:val="28"/>
          <w:lang w:bidi="ru-RU"/>
        </w:rPr>
        <w:softHyphen/>
        <w:t>менного материала (класс семян, всхожесть, наличие приме</w:t>
      </w:r>
      <w:r w:rsidRPr="002C3B45">
        <w:rPr>
          <w:rFonts w:ascii="Times New Roman" w:hAnsi="Times New Roman" w:cs="Times New Roman"/>
          <w:sz w:val="28"/>
          <w:szCs w:val="28"/>
          <w:lang w:bidi="ru-RU"/>
        </w:rPr>
        <w:softHyphen/>
        <w:t>сей, зараженность патогенами или вредителями), качество предпосевной обработки семенного материала (калибровка семян, протравливание, фумигация и т. д.), особенности ухода за посевами, сроки и приемы проведения защитных работ и уборки урожая;</w:t>
      </w:r>
      <w:proofErr w:type="gramEnd"/>
    </w:p>
    <w:p w:rsidR="002C3B45" w:rsidRDefault="002C3B45" w:rsidP="002C3B45">
      <w:pPr>
        <w:numPr>
          <w:ilvl w:val="0"/>
          <w:numId w:val="2"/>
        </w:numPr>
        <w:spacing w:after="0" w:line="360" w:lineRule="auto"/>
        <w:ind w:firstLine="709"/>
        <w:jc w:val="both"/>
        <w:rPr>
          <w:rFonts w:ascii="Times New Roman" w:hAnsi="Times New Roman" w:cs="Times New Roman"/>
          <w:sz w:val="28"/>
          <w:szCs w:val="28"/>
        </w:rPr>
      </w:pPr>
      <w:r w:rsidRPr="002C3B45">
        <w:rPr>
          <w:rFonts w:ascii="Times New Roman" w:hAnsi="Times New Roman" w:cs="Times New Roman"/>
          <w:sz w:val="28"/>
          <w:szCs w:val="28"/>
          <w:lang w:bidi="ru-RU"/>
        </w:rPr>
        <w:t xml:space="preserve"> фенологическая информация о посевах — сроки наступ</w:t>
      </w:r>
      <w:r w:rsidRPr="002C3B45">
        <w:rPr>
          <w:rFonts w:ascii="Times New Roman" w:hAnsi="Times New Roman" w:cs="Times New Roman"/>
          <w:sz w:val="28"/>
          <w:szCs w:val="28"/>
          <w:lang w:bidi="ru-RU"/>
        </w:rPr>
        <w:softHyphen/>
        <w:t>ления фенологических фаз и продолжительность межфазных периодов, равномерности их прохождения растениями в пре</w:t>
      </w:r>
      <w:r w:rsidRPr="002C3B45">
        <w:rPr>
          <w:rFonts w:ascii="Times New Roman" w:hAnsi="Times New Roman" w:cs="Times New Roman"/>
          <w:sz w:val="28"/>
          <w:szCs w:val="28"/>
          <w:lang w:bidi="ru-RU"/>
        </w:rPr>
        <w:softHyphen/>
        <w:t>делах каждого угодья, фаза развития озимых перед уходом в зимовку;</w:t>
      </w:r>
    </w:p>
    <w:p w:rsidR="002C3B45" w:rsidRPr="002C3B45" w:rsidRDefault="002C3B45" w:rsidP="002C3B45">
      <w:pPr>
        <w:numPr>
          <w:ilvl w:val="0"/>
          <w:numId w:val="2"/>
        </w:numPr>
        <w:spacing w:after="0" w:line="360" w:lineRule="auto"/>
        <w:ind w:firstLine="709"/>
        <w:jc w:val="both"/>
        <w:rPr>
          <w:rFonts w:ascii="Times New Roman" w:hAnsi="Times New Roman" w:cs="Times New Roman"/>
          <w:sz w:val="28"/>
          <w:szCs w:val="28"/>
        </w:rPr>
      </w:pPr>
      <w:r w:rsidRPr="002C3B45">
        <w:rPr>
          <w:rFonts w:ascii="Times New Roman" w:hAnsi="Times New Roman" w:cs="Times New Roman"/>
          <w:sz w:val="28"/>
          <w:szCs w:val="28"/>
          <w:lang w:bidi="ru-RU"/>
        </w:rPr>
        <w:t>хозяйственно-биологическая информация о состоянии посевов в период вегетации — состояние озимых посевов пе</w:t>
      </w:r>
      <w:r w:rsidRPr="002C3B45">
        <w:rPr>
          <w:rFonts w:ascii="Times New Roman" w:hAnsi="Times New Roman" w:cs="Times New Roman"/>
          <w:sz w:val="28"/>
          <w:szCs w:val="28"/>
        </w:rPr>
        <w:t xml:space="preserve">ред зимовкой и их перезимовка; накопление биомассы в период прохождения каждой </w:t>
      </w:r>
      <w:proofErr w:type="spellStart"/>
      <w:r w:rsidRPr="002C3B45">
        <w:rPr>
          <w:rFonts w:ascii="Times New Roman" w:hAnsi="Times New Roman" w:cs="Times New Roman"/>
          <w:sz w:val="28"/>
          <w:szCs w:val="28"/>
        </w:rPr>
        <w:t>фенофазы</w:t>
      </w:r>
      <w:proofErr w:type="spellEnd"/>
      <w:r w:rsidRPr="002C3B45">
        <w:rPr>
          <w:rFonts w:ascii="Times New Roman" w:hAnsi="Times New Roman" w:cs="Times New Roman"/>
          <w:sz w:val="28"/>
          <w:szCs w:val="28"/>
        </w:rPr>
        <w:t>, густота стеблестоя, накопление элементов конечной продуктивности (</w:t>
      </w:r>
      <w:proofErr w:type="spellStart"/>
      <w:r w:rsidRPr="002C3B45">
        <w:rPr>
          <w:rFonts w:ascii="Times New Roman" w:hAnsi="Times New Roman" w:cs="Times New Roman"/>
          <w:sz w:val="28"/>
          <w:szCs w:val="28"/>
        </w:rPr>
        <w:t>озерненность</w:t>
      </w:r>
      <w:proofErr w:type="spellEnd"/>
      <w:r w:rsidRPr="002C3B45">
        <w:rPr>
          <w:rFonts w:ascii="Times New Roman" w:hAnsi="Times New Roman" w:cs="Times New Roman"/>
          <w:sz w:val="28"/>
          <w:szCs w:val="28"/>
        </w:rPr>
        <w:t xml:space="preserve"> колосьев, рост корнеплодов, клубней и т. д.), урожайность хозяйственная и биологическая, качество собираемой продукции.</w:t>
      </w:r>
    </w:p>
    <w:p w:rsidR="002C3B45" w:rsidRDefault="002C3B45" w:rsidP="002C3B45">
      <w:pPr>
        <w:spacing w:after="0" w:line="360" w:lineRule="auto"/>
        <w:ind w:firstLine="709"/>
        <w:jc w:val="both"/>
        <w:rPr>
          <w:rFonts w:ascii="Times New Roman" w:hAnsi="Times New Roman" w:cs="Times New Roman"/>
          <w:sz w:val="28"/>
          <w:szCs w:val="28"/>
        </w:rPr>
      </w:pPr>
      <w:r w:rsidRPr="002C3B45">
        <w:rPr>
          <w:rFonts w:ascii="Times New Roman" w:hAnsi="Times New Roman" w:cs="Times New Roman"/>
          <w:sz w:val="28"/>
          <w:szCs w:val="28"/>
        </w:rPr>
        <w:t>Сбор информации осуществляют специалисты службы прогнозов при содействии агрономической службы хозяйств на территориях базовых хозяйств, на метеостанциях, в семенных инспекциях и заготовительных предприятиях.</w:t>
      </w:r>
    </w:p>
    <w:p w:rsidR="002C3B45" w:rsidRPr="002C3B45" w:rsidRDefault="002C3B45" w:rsidP="002C3B45">
      <w:pPr>
        <w:spacing w:after="0" w:line="360" w:lineRule="auto"/>
        <w:ind w:firstLine="709"/>
        <w:jc w:val="both"/>
        <w:rPr>
          <w:rFonts w:ascii="Times New Roman" w:hAnsi="Times New Roman" w:cs="Times New Roman"/>
          <w:sz w:val="28"/>
          <w:szCs w:val="28"/>
        </w:rPr>
      </w:pPr>
      <w:r w:rsidRPr="002C3B45">
        <w:rPr>
          <w:rFonts w:ascii="Times New Roman" w:hAnsi="Times New Roman" w:cs="Times New Roman"/>
          <w:sz w:val="28"/>
          <w:szCs w:val="28"/>
        </w:rPr>
        <w:t>Информация, характеризующая состояние популяции вредного вида и видов, препятствующих его развитию имеет исключительное значение для оценки фитосанитарной обстановки в регионе. Данный вид информации представлен тремя разновидностями:</w:t>
      </w:r>
    </w:p>
    <w:p w:rsidR="002C3B45" w:rsidRPr="002C3B45" w:rsidRDefault="002C3B45" w:rsidP="002C3B45">
      <w:pPr>
        <w:spacing w:after="0" w:line="360" w:lineRule="auto"/>
        <w:ind w:firstLine="709"/>
        <w:jc w:val="both"/>
        <w:rPr>
          <w:rFonts w:ascii="Times New Roman" w:hAnsi="Times New Roman" w:cs="Times New Roman"/>
          <w:sz w:val="28"/>
          <w:szCs w:val="28"/>
        </w:rPr>
      </w:pPr>
      <w:r w:rsidRPr="002C3B45">
        <w:rPr>
          <w:rFonts w:ascii="Times New Roman" w:hAnsi="Times New Roman" w:cs="Times New Roman"/>
          <w:sz w:val="28"/>
          <w:szCs w:val="28"/>
        </w:rPr>
        <w:t>1)</w:t>
      </w:r>
      <w:r w:rsidRPr="002C3B45">
        <w:rPr>
          <w:rFonts w:ascii="Times New Roman" w:hAnsi="Times New Roman" w:cs="Times New Roman"/>
          <w:sz w:val="28"/>
          <w:szCs w:val="28"/>
        </w:rPr>
        <w:tab/>
        <w:t xml:space="preserve"> пространственная структура популяции (заселенные биотопы; посевы, заселенные вредными видами — стации; полнота и плотность их </w:t>
      </w:r>
      <w:r w:rsidRPr="002C3B45">
        <w:rPr>
          <w:rFonts w:ascii="Times New Roman" w:hAnsi="Times New Roman" w:cs="Times New Roman"/>
          <w:sz w:val="28"/>
          <w:szCs w:val="28"/>
        </w:rPr>
        <w:lastRenderedPageBreak/>
        <w:t>заселения вредителями, распространенность и интенсивность развития для болезней; плотность сорного фитоценоза и т. п.);</w:t>
      </w:r>
    </w:p>
    <w:p w:rsidR="002C3B45" w:rsidRPr="002C3B45" w:rsidRDefault="002C3B45" w:rsidP="002C3B45">
      <w:pPr>
        <w:spacing w:after="0" w:line="360" w:lineRule="auto"/>
        <w:ind w:firstLine="709"/>
        <w:jc w:val="both"/>
        <w:rPr>
          <w:rFonts w:ascii="Times New Roman" w:hAnsi="Times New Roman" w:cs="Times New Roman"/>
          <w:sz w:val="28"/>
          <w:szCs w:val="28"/>
        </w:rPr>
      </w:pPr>
      <w:r w:rsidRPr="002C3B45">
        <w:rPr>
          <w:rFonts w:ascii="Times New Roman" w:hAnsi="Times New Roman" w:cs="Times New Roman"/>
          <w:sz w:val="28"/>
          <w:szCs w:val="28"/>
        </w:rPr>
        <w:t>2)</w:t>
      </w:r>
      <w:r w:rsidRPr="002C3B45">
        <w:rPr>
          <w:rFonts w:ascii="Times New Roman" w:hAnsi="Times New Roman" w:cs="Times New Roman"/>
          <w:sz w:val="28"/>
          <w:szCs w:val="28"/>
        </w:rPr>
        <w:tab/>
        <w:t xml:space="preserve"> морфофизиологическое состояние особей популяции (жизнеспособность, оцениваемая массой и накоплением жирового тела у насекомых, их потенциальная плодовитость, характеризующаяся развитостью репродуктивных органов самок, размерами спор, и темпами роста мицелия у грибов, размерами клеток и темпами размножения у бактерий, семенная продуктивность и вегетативная масса сорняков и т. п.);</w:t>
      </w:r>
    </w:p>
    <w:p w:rsidR="002C3B45" w:rsidRPr="002C3B45" w:rsidRDefault="002C3B45" w:rsidP="002C3B45">
      <w:pPr>
        <w:spacing w:after="0" w:line="360" w:lineRule="auto"/>
        <w:ind w:firstLine="709"/>
        <w:jc w:val="both"/>
        <w:rPr>
          <w:rFonts w:ascii="Times New Roman" w:hAnsi="Times New Roman" w:cs="Times New Roman"/>
          <w:sz w:val="28"/>
          <w:szCs w:val="28"/>
        </w:rPr>
      </w:pPr>
      <w:r w:rsidRPr="002C3B45">
        <w:rPr>
          <w:rFonts w:ascii="Times New Roman" w:hAnsi="Times New Roman" w:cs="Times New Roman"/>
          <w:sz w:val="28"/>
          <w:szCs w:val="28"/>
        </w:rPr>
        <w:t>3)</w:t>
      </w:r>
      <w:r w:rsidRPr="002C3B45">
        <w:rPr>
          <w:rFonts w:ascii="Times New Roman" w:hAnsi="Times New Roman" w:cs="Times New Roman"/>
          <w:sz w:val="28"/>
          <w:szCs w:val="28"/>
        </w:rPr>
        <w:tab/>
        <w:t xml:space="preserve"> возрастная структура популяции (долевое участие (соотношение) в популяции особей разных возрастных групп).</w:t>
      </w:r>
    </w:p>
    <w:p w:rsidR="002C3B45" w:rsidRDefault="002C3B45" w:rsidP="002C3B45">
      <w:pPr>
        <w:spacing w:after="0" w:line="360" w:lineRule="auto"/>
        <w:ind w:firstLine="709"/>
        <w:jc w:val="both"/>
        <w:rPr>
          <w:rFonts w:ascii="Times New Roman" w:hAnsi="Times New Roman" w:cs="Times New Roman"/>
          <w:sz w:val="28"/>
          <w:szCs w:val="28"/>
        </w:rPr>
      </w:pPr>
      <w:r w:rsidRPr="002C3B45">
        <w:rPr>
          <w:rFonts w:ascii="Times New Roman" w:hAnsi="Times New Roman" w:cs="Times New Roman"/>
          <w:sz w:val="28"/>
          <w:szCs w:val="28"/>
        </w:rPr>
        <w:t>Наиболее важной разновидностью информации, для сбора которой разработаны вполне доступные методики, является информация о пространственной структуре популяции. Ее собирают в определенные периоды жизненного цикла каждого вредного вида. С этой целью проводят соответствующие фитосанитарные учеты и наблюдения, на основании которых осуществляют оценку и расчет целого ряда показателей, наиболее типичными из которых являются представленные ниже.</w:t>
      </w:r>
    </w:p>
    <w:p w:rsidR="002C3B45" w:rsidRPr="002C3B45" w:rsidRDefault="002C3B45" w:rsidP="002C3B45">
      <w:pPr>
        <w:spacing w:after="0" w:line="360" w:lineRule="auto"/>
        <w:ind w:firstLine="709"/>
        <w:jc w:val="both"/>
        <w:rPr>
          <w:rFonts w:ascii="Times New Roman" w:hAnsi="Times New Roman" w:cs="Times New Roman"/>
          <w:sz w:val="28"/>
          <w:szCs w:val="28"/>
          <w:lang w:bidi="ru-RU"/>
        </w:rPr>
      </w:pPr>
      <w:r w:rsidRPr="002C3B45">
        <w:rPr>
          <w:rFonts w:ascii="Times New Roman" w:hAnsi="Times New Roman" w:cs="Times New Roman"/>
          <w:sz w:val="28"/>
          <w:szCs w:val="28"/>
          <w:lang w:bidi="ru-RU"/>
        </w:rPr>
        <w:t xml:space="preserve">В первую очередь состояние любого вида характеризуется широтой ареала и его структурой. </w:t>
      </w:r>
      <w:proofErr w:type="gramStart"/>
      <w:r w:rsidRPr="002C3B45">
        <w:rPr>
          <w:rFonts w:ascii="Times New Roman" w:hAnsi="Times New Roman" w:cs="Times New Roman"/>
          <w:sz w:val="28"/>
          <w:szCs w:val="28"/>
          <w:lang w:bidi="ru-RU"/>
        </w:rPr>
        <w:t xml:space="preserve">Для большинства видов ареал является </w:t>
      </w:r>
      <w:r w:rsidRPr="002C3B45">
        <w:rPr>
          <w:rFonts w:ascii="Times New Roman" w:hAnsi="Times New Roman" w:cs="Times New Roman"/>
          <w:i/>
          <w:iCs/>
          <w:sz w:val="28"/>
          <w:szCs w:val="28"/>
          <w:lang w:bidi="ru-RU"/>
        </w:rPr>
        <w:t>географически сплошным,</w:t>
      </w:r>
      <w:r w:rsidRPr="002C3B45">
        <w:rPr>
          <w:rFonts w:ascii="Times New Roman" w:hAnsi="Times New Roman" w:cs="Times New Roman"/>
          <w:sz w:val="28"/>
          <w:szCs w:val="28"/>
          <w:lang w:bidi="ru-RU"/>
        </w:rPr>
        <w:t xml:space="preserve"> но у многих он разорван (часто из-за глобальных процессов, коренным образом поменявших экологию в отдельных местах, например леднико</w:t>
      </w:r>
      <w:r w:rsidRPr="002C3B45">
        <w:rPr>
          <w:rFonts w:ascii="Times New Roman" w:hAnsi="Times New Roman" w:cs="Times New Roman"/>
          <w:sz w:val="28"/>
          <w:szCs w:val="28"/>
          <w:lang w:bidi="ru-RU"/>
        </w:rPr>
        <w:softHyphen/>
        <w:t>вый период и ксеротермические межледниковые периоды в Евразии явились причиной занесения ряда северных форм далеко на юг, а некоторых южных форм — на север).</w:t>
      </w:r>
      <w:proofErr w:type="gramEnd"/>
      <w:r w:rsidRPr="002C3B45">
        <w:rPr>
          <w:rFonts w:ascii="Times New Roman" w:hAnsi="Times New Roman" w:cs="Times New Roman"/>
          <w:sz w:val="28"/>
          <w:szCs w:val="28"/>
          <w:lang w:bidi="ru-RU"/>
        </w:rPr>
        <w:t xml:space="preserve"> </w:t>
      </w:r>
      <w:proofErr w:type="gramStart"/>
      <w:r w:rsidRPr="002C3B45">
        <w:rPr>
          <w:rFonts w:ascii="Times New Roman" w:hAnsi="Times New Roman" w:cs="Times New Roman"/>
          <w:sz w:val="28"/>
          <w:szCs w:val="28"/>
          <w:lang w:bidi="ru-RU"/>
        </w:rPr>
        <w:t xml:space="preserve">В этих оторванных от сплошного ареала частях такие виды являются </w:t>
      </w:r>
      <w:r w:rsidRPr="002C3B45">
        <w:rPr>
          <w:rFonts w:ascii="Times New Roman" w:hAnsi="Times New Roman" w:cs="Times New Roman"/>
          <w:i/>
          <w:iCs/>
          <w:sz w:val="28"/>
          <w:szCs w:val="28"/>
          <w:lang w:bidi="ru-RU"/>
        </w:rPr>
        <w:t>реликтами,</w:t>
      </w:r>
      <w:r w:rsidRPr="002C3B45">
        <w:rPr>
          <w:rFonts w:ascii="Times New Roman" w:hAnsi="Times New Roman" w:cs="Times New Roman"/>
          <w:sz w:val="28"/>
          <w:szCs w:val="28"/>
          <w:lang w:bidi="ru-RU"/>
        </w:rPr>
        <w:t xml:space="preserve"> поэтому с ними связывают особые типы </w:t>
      </w:r>
      <w:r w:rsidRPr="002C3B45">
        <w:rPr>
          <w:rFonts w:ascii="Times New Roman" w:hAnsi="Times New Roman" w:cs="Times New Roman"/>
          <w:i/>
          <w:iCs/>
          <w:sz w:val="28"/>
          <w:szCs w:val="28"/>
          <w:lang w:bidi="ru-RU"/>
        </w:rPr>
        <w:t>разорванных ареалов</w:t>
      </w:r>
      <w:r w:rsidRPr="002C3B45">
        <w:rPr>
          <w:rFonts w:ascii="Times New Roman" w:hAnsi="Times New Roman" w:cs="Times New Roman"/>
          <w:sz w:val="28"/>
          <w:szCs w:val="28"/>
          <w:lang w:bidi="ru-RU"/>
        </w:rPr>
        <w:t xml:space="preserve">: </w:t>
      </w:r>
      <w:r w:rsidRPr="002C3B45">
        <w:rPr>
          <w:rFonts w:ascii="Times New Roman" w:hAnsi="Times New Roman" w:cs="Times New Roman"/>
          <w:i/>
          <w:iCs/>
          <w:sz w:val="28"/>
          <w:szCs w:val="28"/>
          <w:lang w:bidi="ru-RU"/>
        </w:rPr>
        <w:t>рассеченный ареал,</w:t>
      </w:r>
      <w:r w:rsidRPr="002C3B45">
        <w:rPr>
          <w:rFonts w:ascii="Times New Roman" w:hAnsi="Times New Roman" w:cs="Times New Roman"/>
          <w:sz w:val="28"/>
          <w:szCs w:val="28"/>
          <w:lang w:bidi="ru-RU"/>
        </w:rPr>
        <w:t xml:space="preserve"> не образующий единой целостности, и </w:t>
      </w:r>
      <w:r w:rsidRPr="002C3B45">
        <w:rPr>
          <w:rFonts w:ascii="Times New Roman" w:hAnsi="Times New Roman" w:cs="Times New Roman"/>
          <w:i/>
          <w:iCs/>
          <w:sz w:val="28"/>
          <w:szCs w:val="28"/>
          <w:lang w:bidi="ru-RU"/>
        </w:rPr>
        <w:t>реликтовый ареал,</w:t>
      </w:r>
      <w:r w:rsidRPr="002C3B45">
        <w:rPr>
          <w:rFonts w:ascii="Times New Roman" w:hAnsi="Times New Roman" w:cs="Times New Roman"/>
          <w:sz w:val="28"/>
          <w:szCs w:val="28"/>
          <w:lang w:bidi="ru-RU"/>
        </w:rPr>
        <w:t xml:space="preserve"> имеющий тенденцию к сокращению; признаком </w:t>
      </w:r>
      <w:proofErr w:type="spellStart"/>
      <w:r w:rsidRPr="002C3B45">
        <w:rPr>
          <w:rFonts w:ascii="Times New Roman" w:hAnsi="Times New Roman" w:cs="Times New Roman"/>
          <w:sz w:val="28"/>
          <w:szCs w:val="28"/>
          <w:lang w:bidi="ru-RU"/>
        </w:rPr>
        <w:t>реликтовости</w:t>
      </w:r>
      <w:proofErr w:type="spellEnd"/>
      <w:r w:rsidRPr="002C3B45">
        <w:rPr>
          <w:rFonts w:ascii="Times New Roman" w:hAnsi="Times New Roman" w:cs="Times New Roman"/>
          <w:sz w:val="28"/>
          <w:szCs w:val="28"/>
          <w:lang w:bidi="ru-RU"/>
        </w:rPr>
        <w:t xml:space="preserve"> является неспособность к возобновлению на территории, ранее занимаемой таксоном (в частности — видом), после катастрофического исчезнове</w:t>
      </w:r>
      <w:r w:rsidRPr="002C3B45">
        <w:rPr>
          <w:rFonts w:ascii="Times New Roman" w:hAnsi="Times New Roman" w:cs="Times New Roman"/>
          <w:sz w:val="28"/>
          <w:szCs w:val="28"/>
          <w:lang w:bidi="ru-RU"/>
        </w:rPr>
        <w:softHyphen/>
        <w:t>ния, например вследствие пожаров и т. п.</w:t>
      </w:r>
      <w:proofErr w:type="gramEnd"/>
    </w:p>
    <w:p w:rsidR="002C3B45" w:rsidRDefault="002C3B45" w:rsidP="002C3B45">
      <w:pPr>
        <w:spacing w:after="0" w:line="360" w:lineRule="auto"/>
        <w:ind w:firstLine="709"/>
        <w:jc w:val="both"/>
        <w:rPr>
          <w:rFonts w:ascii="Times New Roman" w:hAnsi="Times New Roman" w:cs="Times New Roman"/>
          <w:sz w:val="28"/>
          <w:szCs w:val="28"/>
        </w:rPr>
      </w:pPr>
      <w:r w:rsidRPr="002C3B45">
        <w:rPr>
          <w:rFonts w:ascii="Times New Roman" w:hAnsi="Times New Roman" w:cs="Times New Roman"/>
          <w:i/>
          <w:iCs/>
          <w:sz w:val="28"/>
          <w:szCs w:val="28"/>
          <w:lang w:bidi="ru-RU"/>
        </w:rPr>
        <w:lastRenderedPageBreak/>
        <w:t>Встречаемость</w:t>
      </w:r>
      <w:r w:rsidRPr="002C3B45">
        <w:rPr>
          <w:rFonts w:ascii="Times New Roman" w:hAnsi="Times New Roman" w:cs="Times New Roman"/>
          <w:sz w:val="28"/>
          <w:szCs w:val="28"/>
          <w:lang w:bidi="ru-RU"/>
        </w:rPr>
        <w:t xml:space="preserve"> вредного вида любой категории (вредитель, сорное растение, патоген и т. п.) рассматривают в более широком понимании — в масштабах всего ареала, или более узком — в рамках отдельного биотопа или </w:t>
      </w:r>
      <w:proofErr w:type="spellStart"/>
      <w:r w:rsidRPr="002C3B45">
        <w:rPr>
          <w:rFonts w:ascii="Times New Roman" w:hAnsi="Times New Roman" w:cs="Times New Roman"/>
          <w:sz w:val="28"/>
          <w:szCs w:val="28"/>
          <w:lang w:bidi="ru-RU"/>
        </w:rPr>
        <w:t>агроценоза</w:t>
      </w:r>
      <w:proofErr w:type="spellEnd"/>
      <w:r w:rsidRPr="002C3B45">
        <w:rPr>
          <w:rFonts w:ascii="Times New Roman" w:hAnsi="Times New Roman" w:cs="Times New Roman"/>
          <w:sz w:val="28"/>
          <w:szCs w:val="28"/>
          <w:lang w:bidi="ru-RU"/>
        </w:rPr>
        <w:t xml:space="preserve"> как частоту обнаружения объекта при учетах в пробах.</w:t>
      </w:r>
    </w:p>
    <w:p w:rsidR="002C3B45" w:rsidRPr="002C3B45" w:rsidRDefault="002C3B45" w:rsidP="002C3B45">
      <w:pPr>
        <w:spacing w:after="0" w:line="360" w:lineRule="auto"/>
        <w:ind w:firstLine="709"/>
        <w:jc w:val="both"/>
        <w:rPr>
          <w:rFonts w:ascii="Times New Roman" w:hAnsi="Times New Roman" w:cs="Times New Roman"/>
          <w:sz w:val="28"/>
          <w:szCs w:val="28"/>
          <w:lang w:bidi="ru-RU"/>
        </w:rPr>
      </w:pPr>
      <w:r w:rsidRPr="002C3B45">
        <w:rPr>
          <w:rFonts w:ascii="Times New Roman" w:hAnsi="Times New Roman" w:cs="Times New Roman"/>
          <w:sz w:val="28"/>
          <w:szCs w:val="28"/>
          <w:lang w:bidi="ru-RU"/>
        </w:rPr>
        <w:t>Параллельно со сбором информации о вредных организмах осуществляется сбор данных и о видах, препятствующих рос</w:t>
      </w:r>
      <w:r w:rsidRPr="002C3B45">
        <w:rPr>
          <w:rFonts w:ascii="Times New Roman" w:hAnsi="Times New Roman" w:cs="Times New Roman"/>
          <w:sz w:val="28"/>
          <w:szCs w:val="28"/>
          <w:lang w:bidi="ru-RU"/>
        </w:rPr>
        <w:softHyphen/>
        <w:t>ту их популяции. К таковым относят хищников и паразитов вредителей, паразитов и антагонистов патогенов, вредителей и возбудителей болезней сорняков. Практическую значимость представляют данные о встречаемости полезных видов, плот</w:t>
      </w:r>
      <w:r w:rsidRPr="002C3B45">
        <w:rPr>
          <w:rFonts w:ascii="Times New Roman" w:hAnsi="Times New Roman" w:cs="Times New Roman"/>
          <w:sz w:val="28"/>
          <w:szCs w:val="28"/>
          <w:lang w:bidi="ru-RU"/>
        </w:rPr>
        <w:softHyphen/>
        <w:t>ности их популяции и соотношении ее с плотностью популя</w:t>
      </w:r>
      <w:r w:rsidRPr="002C3B45">
        <w:rPr>
          <w:rFonts w:ascii="Times New Roman" w:hAnsi="Times New Roman" w:cs="Times New Roman"/>
          <w:sz w:val="28"/>
          <w:szCs w:val="28"/>
          <w:lang w:bidi="ru-RU"/>
        </w:rPr>
        <w:softHyphen/>
        <w:t>ции вредного вида, пораженности вредителей и сорняков па</w:t>
      </w:r>
      <w:r w:rsidRPr="002C3B45">
        <w:rPr>
          <w:rFonts w:ascii="Times New Roman" w:hAnsi="Times New Roman" w:cs="Times New Roman"/>
          <w:sz w:val="28"/>
          <w:szCs w:val="28"/>
          <w:lang w:bidi="ru-RU"/>
        </w:rPr>
        <w:softHyphen/>
        <w:t>тогенами, заселенности вредителей паразитами.</w:t>
      </w:r>
    </w:p>
    <w:p w:rsidR="002C3B45" w:rsidRPr="002C3B45" w:rsidRDefault="002C3B45" w:rsidP="002C3B45">
      <w:pPr>
        <w:spacing w:after="0" w:line="360" w:lineRule="auto"/>
        <w:ind w:firstLine="709"/>
        <w:jc w:val="both"/>
        <w:rPr>
          <w:rFonts w:ascii="Times New Roman" w:hAnsi="Times New Roman" w:cs="Times New Roman"/>
          <w:sz w:val="28"/>
          <w:szCs w:val="28"/>
          <w:lang w:bidi="ru-RU"/>
        </w:rPr>
      </w:pPr>
      <w:r w:rsidRPr="002C3B45">
        <w:rPr>
          <w:rFonts w:ascii="Times New Roman" w:hAnsi="Times New Roman" w:cs="Times New Roman"/>
          <w:sz w:val="28"/>
          <w:szCs w:val="28"/>
          <w:lang w:bidi="ru-RU"/>
        </w:rPr>
        <w:t>Сбор всей информации о состоянии популяции полезных и вредных видов осуществляют специалисты службы прогно</w:t>
      </w:r>
      <w:r w:rsidRPr="002C3B45">
        <w:rPr>
          <w:rFonts w:ascii="Times New Roman" w:hAnsi="Times New Roman" w:cs="Times New Roman"/>
          <w:sz w:val="28"/>
          <w:szCs w:val="28"/>
          <w:lang w:bidi="ru-RU"/>
        </w:rPr>
        <w:softHyphen/>
        <w:t>зов при содействии агрономической службы хозяйств.</w:t>
      </w:r>
    </w:p>
    <w:p w:rsidR="002C3B45" w:rsidRPr="002C3B45" w:rsidRDefault="002C3B45" w:rsidP="002C3B45">
      <w:pPr>
        <w:spacing w:after="0" w:line="360" w:lineRule="auto"/>
        <w:ind w:firstLine="709"/>
        <w:jc w:val="both"/>
        <w:rPr>
          <w:rFonts w:ascii="Times New Roman" w:hAnsi="Times New Roman" w:cs="Times New Roman"/>
          <w:sz w:val="28"/>
          <w:szCs w:val="28"/>
          <w:lang w:bidi="ru-RU"/>
        </w:rPr>
      </w:pPr>
      <w:r w:rsidRPr="002C3B45">
        <w:rPr>
          <w:rFonts w:ascii="Times New Roman" w:hAnsi="Times New Roman" w:cs="Times New Roman"/>
          <w:sz w:val="28"/>
          <w:szCs w:val="28"/>
          <w:lang w:bidi="ru-RU"/>
        </w:rPr>
        <w:t>При этом следует иметь в виду, что в жизни вредных орга</w:t>
      </w:r>
      <w:r w:rsidRPr="002C3B45">
        <w:rPr>
          <w:rFonts w:ascii="Times New Roman" w:hAnsi="Times New Roman" w:cs="Times New Roman"/>
          <w:sz w:val="28"/>
          <w:szCs w:val="28"/>
          <w:lang w:bidi="ru-RU"/>
        </w:rPr>
        <w:softHyphen/>
        <w:t xml:space="preserve">низмов имеются этапы, когда они и популяция в целом наиболее чувствительны к неблагоприятному сочетанию факторов внешней среды (периоды размножения, линьки у вредителей, спорообразования и их лета у грибов и т. п.). Они получили название </w:t>
      </w:r>
      <w:r w:rsidRPr="002C3B45">
        <w:rPr>
          <w:rFonts w:ascii="Times New Roman" w:hAnsi="Times New Roman" w:cs="Times New Roman"/>
          <w:i/>
          <w:iCs/>
          <w:sz w:val="28"/>
          <w:szCs w:val="28"/>
          <w:lang w:bidi="ru-RU"/>
        </w:rPr>
        <w:t>критических периодов.</w:t>
      </w:r>
      <w:r w:rsidRPr="002C3B45">
        <w:rPr>
          <w:rFonts w:ascii="Times New Roman" w:hAnsi="Times New Roman" w:cs="Times New Roman"/>
          <w:sz w:val="28"/>
          <w:szCs w:val="28"/>
          <w:lang w:bidi="ru-RU"/>
        </w:rPr>
        <w:t xml:space="preserve"> В это время контроль состояния окружающей среды и реакции на него вредных видов имеет особое значение.</w:t>
      </w:r>
    </w:p>
    <w:p w:rsidR="002C3B45" w:rsidRPr="002C3B45" w:rsidRDefault="002C3B45" w:rsidP="002C3B45">
      <w:pPr>
        <w:spacing w:after="0" w:line="360" w:lineRule="auto"/>
        <w:ind w:firstLine="709"/>
        <w:jc w:val="both"/>
        <w:rPr>
          <w:rFonts w:ascii="Times New Roman" w:hAnsi="Times New Roman" w:cs="Times New Roman"/>
          <w:sz w:val="28"/>
          <w:szCs w:val="28"/>
          <w:lang w:bidi="ru-RU"/>
        </w:rPr>
      </w:pPr>
      <w:r w:rsidRPr="002C3B45">
        <w:rPr>
          <w:rFonts w:ascii="Times New Roman" w:hAnsi="Times New Roman" w:cs="Times New Roman"/>
          <w:sz w:val="28"/>
          <w:szCs w:val="28"/>
          <w:lang w:bidi="ru-RU"/>
        </w:rPr>
        <w:t>В силу исключительно огромного разнообразия видов показателей фитосанитарного контроля, видового разнообразия вредных объектов, культур и агроклиматических условий в стране, при сборе фитосанитарной информации необходимо пользоваться следующими принципами:</w:t>
      </w:r>
    </w:p>
    <w:p w:rsidR="002C3B45" w:rsidRPr="002C3B45" w:rsidRDefault="002C3B45" w:rsidP="002C3B45">
      <w:pPr>
        <w:spacing w:after="0" w:line="360" w:lineRule="auto"/>
        <w:ind w:firstLine="709"/>
        <w:jc w:val="both"/>
        <w:rPr>
          <w:rFonts w:ascii="Times New Roman" w:hAnsi="Times New Roman" w:cs="Times New Roman"/>
          <w:sz w:val="28"/>
          <w:szCs w:val="28"/>
          <w:lang w:bidi="ru-RU"/>
        </w:rPr>
      </w:pPr>
      <w:r w:rsidRPr="002C3B45">
        <w:rPr>
          <w:rFonts w:ascii="Times New Roman" w:hAnsi="Times New Roman" w:cs="Times New Roman"/>
          <w:sz w:val="28"/>
          <w:szCs w:val="28"/>
          <w:lang w:bidi="ru-RU"/>
        </w:rPr>
        <w:t xml:space="preserve">должен осуществляться сбор и анализ только тех показателей, которые имеют непосредственное значение для </w:t>
      </w:r>
      <w:proofErr w:type="spellStart"/>
      <w:r w:rsidRPr="002C3B45">
        <w:rPr>
          <w:rFonts w:ascii="Times New Roman" w:hAnsi="Times New Roman" w:cs="Times New Roman"/>
          <w:sz w:val="28"/>
          <w:szCs w:val="28"/>
          <w:lang w:bidi="ru-RU"/>
        </w:rPr>
        <w:t>фитоконтроля</w:t>
      </w:r>
      <w:proofErr w:type="spellEnd"/>
      <w:r w:rsidRPr="002C3B45">
        <w:rPr>
          <w:rFonts w:ascii="Times New Roman" w:hAnsi="Times New Roman" w:cs="Times New Roman"/>
          <w:sz w:val="28"/>
          <w:szCs w:val="28"/>
          <w:lang w:bidi="ru-RU"/>
        </w:rPr>
        <w:t xml:space="preserve"> и прогноза; в свою очередь разрабатываемые методики прогнозирования должны позволять использование минимальной по объему информации, требующей наименьших затрат средств и сил на ее получение и обобщение;</w:t>
      </w:r>
    </w:p>
    <w:p w:rsidR="002C3B45" w:rsidRPr="002C3B45" w:rsidRDefault="002C3B45" w:rsidP="002C3B45">
      <w:pPr>
        <w:spacing w:after="0" w:line="360" w:lineRule="auto"/>
        <w:ind w:firstLine="709"/>
        <w:jc w:val="both"/>
        <w:rPr>
          <w:rFonts w:ascii="Times New Roman" w:hAnsi="Times New Roman" w:cs="Times New Roman"/>
          <w:sz w:val="28"/>
          <w:szCs w:val="28"/>
          <w:lang w:bidi="ru-RU"/>
        </w:rPr>
      </w:pPr>
      <w:r w:rsidRPr="002C3B45">
        <w:rPr>
          <w:rFonts w:ascii="Times New Roman" w:hAnsi="Times New Roman" w:cs="Times New Roman"/>
          <w:sz w:val="28"/>
          <w:szCs w:val="28"/>
          <w:lang w:bidi="ru-RU"/>
        </w:rPr>
        <w:lastRenderedPageBreak/>
        <w:t>все показатели по всем видам информации должны быть достоверными и сопоставимыми; для этого сбор всех показа</w:t>
      </w:r>
      <w:r w:rsidRPr="002C3B45">
        <w:rPr>
          <w:rFonts w:ascii="Times New Roman" w:hAnsi="Times New Roman" w:cs="Times New Roman"/>
          <w:sz w:val="28"/>
          <w:szCs w:val="28"/>
          <w:lang w:bidi="ru-RU"/>
        </w:rPr>
        <w:softHyphen/>
        <w:t>телей должен проводиться в соответствии с требованиями со</w:t>
      </w:r>
      <w:r w:rsidRPr="002C3B45">
        <w:rPr>
          <w:rFonts w:ascii="Times New Roman" w:hAnsi="Times New Roman" w:cs="Times New Roman"/>
          <w:sz w:val="28"/>
          <w:szCs w:val="28"/>
          <w:lang w:bidi="ru-RU"/>
        </w:rPr>
        <w:softHyphen/>
        <w:t>временной статистики (в определенной для каждого показа</w:t>
      </w:r>
      <w:r w:rsidRPr="002C3B45">
        <w:rPr>
          <w:rFonts w:ascii="Times New Roman" w:hAnsi="Times New Roman" w:cs="Times New Roman"/>
          <w:sz w:val="28"/>
          <w:szCs w:val="28"/>
          <w:lang w:bidi="ru-RU"/>
        </w:rPr>
        <w:softHyphen/>
        <w:t>теля повторности) и в соответствии с единой методикой (схе</w:t>
      </w:r>
      <w:r w:rsidRPr="002C3B45">
        <w:rPr>
          <w:rFonts w:ascii="Times New Roman" w:hAnsi="Times New Roman" w:cs="Times New Roman"/>
          <w:sz w:val="28"/>
          <w:szCs w:val="28"/>
          <w:lang w:bidi="ru-RU"/>
        </w:rPr>
        <w:softHyphen/>
        <w:t>ма обследования посевов, отбора и анализа образцов и т. п.);</w:t>
      </w:r>
    </w:p>
    <w:p w:rsidR="002C3B45" w:rsidRDefault="002C3B45" w:rsidP="002C3B45">
      <w:pPr>
        <w:spacing w:after="0" w:line="360" w:lineRule="auto"/>
        <w:ind w:firstLine="709"/>
        <w:jc w:val="both"/>
        <w:rPr>
          <w:rFonts w:ascii="Times New Roman" w:hAnsi="Times New Roman" w:cs="Times New Roman"/>
          <w:sz w:val="28"/>
          <w:szCs w:val="28"/>
          <w:lang w:bidi="ru-RU"/>
        </w:rPr>
      </w:pPr>
      <w:proofErr w:type="gramStart"/>
      <w:r w:rsidRPr="002C3B45">
        <w:rPr>
          <w:rFonts w:ascii="Times New Roman" w:hAnsi="Times New Roman" w:cs="Times New Roman"/>
          <w:sz w:val="28"/>
          <w:szCs w:val="28"/>
          <w:lang w:bidi="ru-RU"/>
        </w:rPr>
        <w:t>для сокращения объема работ сбор фитосанитарной инфор</w:t>
      </w:r>
      <w:r w:rsidRPr="002C3B45">
        <w:rPr>
          <w:rFonts w:ascii="Times New Roman" w:hAnsi="Times New Roman" w:cs="Times New Roman"/>
          <w:sz w:val="28"/>
          <w:szCs w:val="28"/>
          <w:lang w:bidi="ru-RU"/>
        </w:rPr>
        <w:softHyphen/>
        <w:t>мации, как правило, проводят не по всем полям всех сельхоз</w:t>
      </w:r>
      <w:r w:rsidRPr="002C3B45">
        <w:rPr>
          <w:rFonts w:ascii="Times New Roman" w:hAnsi="Times New Roman" w:cs="Times New Roman"/>
          <w:sz w:val="28"/>
          <w:szCs w:val="28"/>
          <w:lang w:bidi="ru-RU"/>
        </w:rPr>
        <w:softHyphen/>
        <w:t xml:space="preserve">предприятий, а в условиях </w:t>
      </w:r>
      <w:r w:rsidRPr="002C3B45">
        <w:rPr>
          <w:rFonts w:ascii="Times New Roman" w:hAnsi="Times New Roman" w:cs="Times New Roman"/>
          <w:i/>
          <w:iCs/>
          <w:sz w:val="28"/>
          <w:szCs w:val="28"/>
          <w:lang w:bidi="ru-RU"/>
        </w:rPr>
        <w:t>базовых хозяйств,</w:t>
      </w:r>
      <w:r w:rsidRPr="002C3B45">
        <w:rPr>
          <w:rFonts w:ascii="Times New Roman" w:hAnsi="Times New Roman" w:cs="Times New Roman"/>
          <w:sz w:val="28"/>
          <w:szCs w:val="28"/>
          <w:lang w:bidi="ru-RU"/>
        </w:rPr>
        <w:t xml:space="preserve"> специально вы</w:t>
      </w:r>
      <w:r w:rsidRPr="002C3B45">
        <w:rPr>
          <w:rFonts w:ascii="Times New Roman" w:hAnsi="Times New Roman" w:cs="Times New Roman"/>
          <w:sz w:val="28"/>
          <w:szCs w:val="28"/>
          <w:lang w:bidi="ru-RU"/>
        </w:rPr>
        <w:softHyphen/>
        <w:t>деленных в отношении различных групп вредных видов на основании критерия типичности для региона, по следующим показателям: комплексу вредных видов и протеканию фито</w:t>
      </w:r>
      <w:r w:rsidRPr="002C3B45">
        <w:rPr>
          <w:rFonts w:ascii="Times New Roman" w:hAnsi="Times New Roman" w:cs="Times New Roman"/>
          <w:sz w:val="28"/>
          <w:szCs w:val="28"/>
          <w:lang w:bidi="ru-RU"/>
        </w:rPr>
        <w:softHyphen/>
        <w:t>санитарной обстановки; набору ведущих культур и специали</w:t>
      </w:r>
      <w:r w:rsidRPr="002C3B45">
        <w:rPr>
          <w:rFonts w:ascii="Times New Roman" w:hAnsi="Times New Roman" w:cs="Times New Roman"/>
          <w:sz w:val="28"/>
          <w:szCs w:val="28"/>
          <w:lang w:bidi="ru-RU"/>
        </w:rPr>
        <w:softHyphen/>
        <w:t>зации сельскохозяйственного производства;</w:t>
      </w:r>
      <w:proofErr w:type="gramEnd"/>
      <w:r w:rsidRPr="002C3B45">
        <w:rPr>
          <w:rFonts w:ascii="Times New Roman" w:hAnsi="Times New Roman" w:cs="Times New Roman"/>
          <w:sz w:val="28"/>
          <w:szCs w:val="28"/>
          <w:lang w:bidi="ru-RU"/>
        </w:rPr>
        <w:t xml:space="preserve"> почвенно-</w:t>
      </w:r>
      <w:proofErr w:type="spellStart"/>
      <w:r w:rsidRPr="002C3B45">
        <w:rPr>
          <w:rFonts w:ascii="Times New Roman" w:hAnsi="Times New Roman" w:cs="Times New Roman"/>
          <w:sz w:val="28"/>
          <w:szCs w:val="28"/>
          <w:lang w:bidi="ru-RU"/>
        </w:rPr>
        <w:t>клим</w:t>
      </w:r>
      <w:proofErr w:type="gramStart"/>
      <w:r w:rsidRPr="002C3B45">
        <w:rPr>
          <w:rFonts w:ascii="Times New Roman" w:hAnsi="Times New Roman" w:cs="Times New Roman"/>
          <w:sz w:val="28"/>
          <w:szCs w:val="28"/>
          <w:lang w:bidi="ru-RU"/>
        </w:rPr>
        <w:t>а</w:t>
      </w:r>
      <w:proofErr w:type="spellEnd"/>
      <w:r w:rsidRPr="002C3B45">
        <w:rPr>
          <w:rFonts w:ascii="Times New Roman" w:hAnsi="Times New Roman" w:cs="Times New Roman"/>
          <w:sz w:val="28"/>
          <w:szCs w:val="28"/>
          <w:lang w:bidi="ru-RU"/>
        </w:rPr>
        <w:t>-</w:t>
      </w:r>
      <w:proofErr w:type="gramEnd"/>
      <w:r w:rsidRPr="002C3B45">
        <w:rPr>
          <w:rFonts w:ascii="Times New Roman" w:hAnsi="Times New Roman" w:cs="Times New Roman"/>
          <w:sz w:val="28"/>
          <w:szCs w:val="28"/>
          <w:lang w:bidi="ru-RU"/>
        </w:rPr>
        <w:t xml:space="preserve"> </w:t>
      </w:r>
      <w:proofErr w:type="spellStart"/>
      <w:r w:rsidRPr="002C3B45">
        <w:rPr>
          <w:rFonts w:ascii="Times New Roman" w:hAnsi="Times New Roman" w:cs="Times New Roman"/>
          <w:sz w:val="28"/>
          <w:szCs w:val="28"/>
          <w:lang w:bidi="ru-RU"/>
        </w:rPr>
        <w:t>тическим</w:t>
      </w:r>
      <w:proofErr w:type="spellEnd"/>
      <w:r w:rsidRPr="002C3B45">
        <w:rPr>
          <w:rFonts w:ascii="Times New Roman" w:hAnsi="Times New Roman" w:cs="Times New Roman"/>
          <w:sz w:val="28"/>
          <w:szCs w:val="28"/>
          <w:lang w:bidi="ru-RU"/>
        </w:rPr>
        <w:t xml:space="preserve"> условиям; уровню агротехники и особенностям тех</w:t>
      </w:r>
      <w:r w:rsidRPr="002C3B45">
        <w:rPr>
          <w:rFonts w:ascii="Times New Roman" w:hAnsi="Times New Roman" w:cs="Times New Roman"/>
          <w:sz w:val="28"/>
          <w:szCs w:val="28"/>
          <w:lang w:bidi="ru-RU"/>
        </w:rPr>
        <w:softHyphen/>
        <w:t>нологии выращивания растений. Выделение пространств с однотипным протеканием процессов фитосанитарной обста</w:t>
      </w:r>
      <w:r w:rsidRPr="002C3B45">
        <w:rPr>
          <w:rFonts w:ascii="Times New Roman" w:hAnsi="Times New Roman" w:cs="Times New Roman"/>
          <w:sz w:val="28"/>
          <w:szCs w:val="28"/>
          <w:lang w:bidi="ru-RU"/>
        </w:rPr>
        <w:softHyphen/>
        <w:t xml:space="preserve">новки в защите растений называется </w:t>
      </w:r>
      <w:r w:rsidRPr="002C3B45">
        <w:rPr>
          <w:rFonts w:ascii="Times New Roman" w:hAnsi="Times New Roman" w:cs="Times New Roman"/>
          <w:i/>
          <w:iCs/>
          <w:sz w:val="28"/>
          <w:szCs w:val="28"/>
          <w:lang w:bidi="ru-RU"/>
        </w:rPr>
        <w:t>районированием терри</w:t>
      </w:r>
      <w:r w:rsidRPr="002C3B45">
        <w:rPr>
          <w:rFonts w:ascii="Times New Roman" w:hAnsi="Times New Roman" w:cs="Times New Roman"/>
          <w:i/>
          <w:iCs/>
          <w:sz w:val="28"/>
          <w:szCs w:val="28"/>
          <w:lang w:bidi="ru-RU"/>
        </w:rPr>
        <w:softHyphen/>
        <w:t>тории.</w:t>
      </w:r>
      <w:r w:rsidRPr="002C3B45">
        <w:rPr>
          <w:rFonts w:ascii="Times New Roman" w:hAnsi="Times New Roman" w:cs="Times New Roman"/>
          <w:sz w:val="28"/>
          <w:szCs w:val="28"/>
          <w:lang w:bidi="ru-RU"/>
        </w:rPr>
        <w:t xml:space="preserve"> Выделение базовых хозяйств внутри таких районов,</w:t>
      </w:r>
      <w:r>
        <w:rPr>
          <w:rFonts w:ascii="Times New Roman" w:hAnsi="Times New Roman" w:cs="Times New Roman"/>
          <w:sz w:val="28"/>
          <w:szCs w:val="28"/>
          <w:lang w:bidi="ru-RU"/>
        </w:rPr>
        <w:t xml:space="preserve"> </w:t>
      </w:r>
      <w:r w:rsidRPr="002C3B45">
        <w:rPr>
          <w:rFonts w:ascii="Times New Roman" w:hAnsi="Times New Roman" w:cs="Times New Roman"/>
          <w:sz w:val="28"/>
          <w:szCs w:val="28"/>
          <w:lang w:bidi="ru-RU"/>
        </w:rPr>
        <w:t xml:space="preserve">в пределах которых фитосанитарные процессы протекают сравнительно однотипно, позволяет, проводя соответствующие выборочные учеты элементов фитосанитарной диагностики, затем </w:t>
      </w:r>
      <w:r w:rsidRPr="002C3B45">
        <w:rPr>
          <w:rFonts w:ascii="Times New Roman" w:hAnsi="Times New Roman" w:cs="Times New Roman"/>
          <w:i/>
          <w:iCs/>
          <w:sz w:val="28"/>
          <w:szCs w:val="28"/>
          <w:lang w:bidi="ru-RU"/>
        </w:rPr>
        <w:t>экстраполировать данные,</w:t>
      </w:r>
      <w:r w:rsidRPr="002C3B45">
        <w:rPr>
          <w:rFonts w:ascii="Times New Roman" w:hAnsi="Times New Roman" w:cs="Times New Roman"/>
          <w:sz w:val="28"/>
          <w:szCs w:val="28"/>
          <w:lang w:bidi="ru-RU"/>
        </w:rPr>
        <w:t xml:space="preserve"> т. е. допустить, что они ана</w:t>
      </w:r>
      <w:r w:rsidRPr="002C3B45">
        <w:rPr>
          <w:rFonts w:ascii="Times New Roman" w:hAnsi="Times New Roman" w:cs="Times New Roman"/>
          <w:sz w:val="28"/>
          <w:szCs w:val="28"/>
          <w:lang w:bidi="ru-RU"/>
        </w:rPr>
        <w:softHyphen/>
        <w:t>логично протекают на всей (считающейся однородной) терри</w:t>
      </w:r>
      <w:r w:rsidRPr="002C3B45">
        <w:rPr>
          <w:rFonts w:ascii="Times New Roman" w:hAnsi="Times New Roman" w:cs="Times New Roman"/>
          <w:sz w:val="28"/>
          <w:szCs w:val="28"/>
          <w:lang w:bidi="ru-RU"/>
        </w:rPr>
        <w:softHyphen/>
        <w:t>тории выделенного района. Обычно обследуют 10 % площадей и угодий и путем экстраполяции получают картину зараже</w:t>
      </w:r>
      <w:r w:rsidRPr="002C3B45">
        <w:rPr>
          <w:rFonts w:ascii="Times New Roman" w:hAnsi="Times New Roman" w:cs="Times New Roman"/>
          <w:sz w:val="28"/>
          <w:szCs w:val="28"/>
          <w:lang w:bidi="ru-RU"/>
        </w:rPr>
        <w:softHyphen/>
        <w:t>ния или заселения всей изучаемой территории. Провести райо</w:t>
      </w:r>
      <w:r w:rsidRPr="002C3B45">
        <w:rPr>
          <w:rFonts w:ascii="Times New Roman" w:hAnsi="Times New Roman" w:cs="Times New Roman"/>
          <w:sz w:val="28"/>
          <w:szCs w:val="28"/>
          <w:lang w:bidi="ru-RU"/>
        </w:rPr>
        <w:softHyphen/>
        <w:t>нирование территории можно только после обработки со</w:t>
      </w:r>
      <w:r w:rsidRPr="002C3B45">
        <w:rPr>
          <w:rFonts w:ascii="Times New Roman" w:hAnsi="Times New Roman" w:cs="Times New Roman"/>
          <w:sz w:val="28"/>
          <w:szCs w:val="28"/>
          <w:lang w:bidi="ru-RU"/>
        </w:rPr>
        <w:softHyphen/>
        <w:t>бранной за многолетний период информации.</w:t>
      </w:r>
    </w:p>
    <w:p w:rsidR="002C3B45" w:rsidRDefault="002C3B45" w:rsidP="002C3B45">
      <w:pPr>
        <w:spacing w:after="0" w:line="360" w:lineRule="auto"/>
        <w:ind w:firstLine="709"/>
        <w:jc w:val="both"/>
        <w:rPr>
          <w:rFonts w:ascii="Times New Roman" w:hAnsi="Times New Roman" w:cs="Times New Roman"/>
          <w:sz w:val="28"/>
          <w:szCs w:val="28"/>
        </w:rPr>
      </w:pPr>
    </w:p>
    <w:p w:rsidR="00FB41E5" w:rsidRDefault="00FB41E5">
      <w:pPr>
        <w:rPr>
          <w:rFonts w:ascii="Times New Roman" w:hAnsi="Times New Roman" w:cs="Times New Roman"/>
          <w:sz w:val="28"/>
          <w:szCs w:val="28"/>
        </w:rPr>
      </w:pPr>
    </w:p>
    <w:sectPr w:rsidR="00FB41E5" w:rsidSect="00FA2D94">
      <w:footerReference w:type="default" r:id="rId8"/>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2A47" w:rsidRDefault="00E92A47" w:rsidP="00D54774">
      <w:pPr>
        <w:spacing w:after="0" w:line="240" w:lineRule="auto"/>
      </w:pPr>
      <w:r>
        <w:separator/>
      </w:r>
    </w:p>
  </w:endnote>
  <w:endnote w:type="continuationSeparator" w:id="0">
    <w:p w:rsidR="00E92A47" w:rsidRDefault="00E92A47" w:rsidP="00D547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3380117"/>
      <w:docPartObj>
        <w:docPartGallery w:val="Page Numbers (Bottom of Page)"/>
        <w:docPartUnique/>
      </w:docPartObj>
    </w:sdtPr>
    <w:sdtEndPr/>
    <w:sdtContent>
      <w:p w:rsidR="00D54774" w:rsidRDefault="00D54774">
        <w:pPr>
          <w:pStyle w:val="a6"/>
          <w:jc w:val="right"/>
        </w:pPr>
        <w:r w:rsidRPr="00D54774">
          <w:rPr>
            <w:rFonts w:ascii="Times New Roman" w:hAnsi="Times New Roman" w:cs="Times New Roman"/>
            <w:sz w:val="24"/>
            <w:szCs w:val="24"/>
          </w:rPr>
          <w:fldChar w:fldCharType="begin"/>
        </w:r>
        <w:r w:rsidRPr="00D54774">
          <w:rPr>
            <w:rFonts w:ascii="Times New Roman" w:hAnsi="Times New Roman" w:cs="Times New Roman"/>
            <w:sz w:val="24"/>
            <w:szCs w:val="24"/>
          </w:rPr>
          <w:instrText>PAGE   \* MERGEFORMAT</w:instrText>
        </w:r>
        <w:r w:rsidRPr="00D54774">
          <w:rPr>
            <w:rFonts w:ascii="Times New Roman" w:hAnsi="Times New Roman" w:cs="Times New Roman"/>
            <w:sz w:val="24"/>
            <w:szCs w:val="24"/>
          </w:rPr>
          <w:fldChar w:fldCharType="separate"/>
        </w:r>
        <w:r w:rsidR="007706C0">
          <w:rPr>
            <w:rFonts w:ascii="Times New Roman" w:hAnsi="Times New Roman" w:cs="Times New Roman"/>
            <w:noProof/>
            <w:sz w:val="24"/>
            <w:szCs w:val="24"/>
          </w:rPr>
          <w:t>1</w:t>
        </w:r>
        <w:r w:rsidRPr="00D54774">
          <w:rPr>
            <w:rFonts w:ascii="Times New Roman" w:hAnsi="Times New Roman" w:cs="Times New Roman"/>
            <w:sz w:val="24"/>
            <w:szCs w:val="24"/>
          </w:rPr>
          <w:fldChar w:fldCharType="end"/>
        </w:r>
      </w:p>
    </w:sdtContent>
  </w:sdt>
  <w:p w:rsidR="00D54774" w:rsidRDefault="00D54774">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2A47" w:rsidRDefault="00E92A47" w:rsidP="00D54774">
      <w:pPr>
        <w:spacing w:after="0" w:line="240" w:lineRule="auto"/>
      </w:pPr>
      <w:r>
        <w:separator/>
      </w:r>
    </w:p>
  </w:footnote>
  <w:footnote w:type="continuationSeparator" w:id="0">
    <w:p w:rsidR="00E92A47" w:rsidRDefault="00E92A47" w:rsidP="00D5477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C46C8B"/>
    <w:multiLevelType w:val="multilevel"/>
    <w:tmpl w:val="A4F61A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6"/>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6F5F4C64"/>
    <w:multiLevelType w:val="multilevel"/>
    <w:tmpl w:val="A0241774"/>
    <w:lvl w:ilvl="0">
      <w:start w:val="1"/>
      <w:numFmt w:val="decimal"/>
      <w:lvlText w:val="%1."/>
      <w:lvlJc w:val="left"/>
      <w:pPr>
        <w:ind w:left="705" w:hanging="70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D94"/>
    <w:rsid w:val="00044CC8"/>
    <w:rsid w:val="00095B42"/>
    <w:rsid w:val="001551FE"/>
    <w:rsid w:val="001C4D2D"/>
    <w:rsid w:val="00252C64"/>
    <w:rsid w:val="002C3B45"/>
    <w:rsid w:val="00327D9D"/>
    <w:rsid w:val="0036324A"/>
    <w:rsid w:val="003F688E"/>
    <w:rsid w:val="004430CD"/>
    <w:rsid w:val="004B0F19"/>
    <w:rsid w:val="004B2719"/>
    <w:rsid w:val="004E12A8"/>
    <w:rsid w:val="00513A57"/>
    <w:rsid w:val="00730572"/>
    <w:rsid w:val="007706C0"/>
    <w:rsid w:val="009131FE"/>
    <w:rsid w:val="0092357D"/>
    <w:rsid w:val="009C689C"/>
    <w:rsid w:val="00A42B95"/>
    <w:rsid w:val="00A84B6F"/>
    <w:rsid w:val="00AE24A8"/>
    <w:rsid w:val="00B378B1"/>
    <w:rsid w:val="00D54774"/>
    <w:rsid w:val="00D750A2"/>
    <w:rsid w:val="00DE667E"/>
    <w:rsid w:val="00E433E9"/>
    <w:rsid w:val="00E92A47"/>
    <w:rsid w:val="00EB605A"/>
    <w:rsid w:val="00FA2D94"/>
    <w:rsid w:val="00FB41E5"/>
    <w:rsid w:val="00FD57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E12A8"/>
    <w:pPr>
      <w:ind w:left="720"/>
      <w:contextualSpacing/>
    </w:pPr>
  </w:style>
  <w:style w:type="paragraph" w:styleId="a4">
    <w:name w:val="header"/>
    <w:basedOn w:val="a"/>
    <w:link w:val="a5"/>
    <w:uiPriority w:val="99"/>
    <w:unhideWhenUsed/>
    <w:rsid w:val="00D54774"/>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D54774"/>
  </w:style>
  <w:style w:type="paragraph" w:styleId="a6">
    <w:name w:val="footer"/>
    <w:basedOn w:val="a"/>
    <w:link w:val="a7"/>
    <w:uiPriority w:val="99"/>
    <w:unhideWhenUsed/>
    <w:rsid w:val="00D54774"/>
    <w:pPr>
      <w:tabs>
        <w:tab w:val="center" w:pos="4677"/>
        <w:tab w:val="right" w:pos="9355"/>
      </w:tabs>
      <w:spacing w:after="0" w:line="240" w:lineRule="auto"/>
    </w:pPr>
  </w:style>
  <w:style w:type="character" w:customStyle="1" w:styleId="a7">
    <w:name w:val="Нижний колонтитул Знак"/>
    <w:basedOn w:val="a0"/>
    <w:link w:val="a6"/>
    <w:uiPriority w:val="99"/>
    <w:rsid w:val="00D54774"/>
  </w:style>
  <w:style w:type="character" w:customStyle="1" w:styleId="0pt">
    <w:name w:val="Основной текст + Курсив;Интервал 0 pt"/>
    <w:basedOn w:val="a0"/>
    <w:rsid w:val="004430CD"/>
    <w:rPr>
      <w:rFonts w:ascii="Times New Roman" w:eastAsia="Times New Roman" w:hAnsi="Times New Roman" w:cs="Times New Roman"/>
      <w:b w:val="0"/>
      <w:bCs w:val="0"/>
      <w:i/>
      <w:iCs/>
      <w:smallCaps w:val="0"/>
      <w:strike w:val="0"/>
      <w:color w:val="000000"/>
      <w:spacing w:val="9"/>
      <w:w w:val="100"/>
      <w:position w:val="0"/>
      <w:sz w:val="21"/>
      <w:szCs w:val="21"/>
      <w:u w:val="none"/>
      <w:lang w:val="ru-RU"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E12A8"/>
    <w:pPr>
      <w:ind w:left="720"/>
      <w:contextualSpacing/>
    </w:pPr>
  </w:style>
  <w:style w:type="paragraph" w:styleId="a4">
    <w:name w:val="header"/>
    <w:basedOn w:val="a"/>
    <w:link w:val="a5"/>
    <w:uiPriority w:val="99"/>
    <w:unhideWhenUsed/>
    <w:rsid w:val="00D54774"/>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D54774"/>
  </w:style>
  <w:style w:type="paragraph" w:styleId="a6">
    <w:name w:val="footer"/>
    <w:basedOn w:val="a"/>
    <w:link w:val="a7"/>
    <w:uiPriority w:val="99"/>
    <w:unhideWhenUsed/>
    <w:rsid w:val="00D54774"/>
    <w:pPr>
      <w:tabs>
        <w:tab w:val="center" w:pos="4677"/>
        <w:tab w:val="right" w:pos="9355"/>
      </w:tabs>
      <w:spacing w:after="0" w:line="240" w:lineRule="auto"/>
    </w:pPr>
  </w:style>
  <w:style w:type="character" w:customStyle="1" w:styleId="a7">
    <w:name w:val="Нижний колонтитул Знак"/>
    <w:basedOn w:val="a0"/>
    <w:link w:val="a6"/>
    <w:uiPriority w:val="99"/>
    <w:rsid w:val="00D54774"/>
  </w:style>
  <w:style w:type="character" w:customStyle="1" w:styleId="0pt">
    <w:name w:val="Основной текст + Курсив;Интервал 0 pt"/>
    <w:basedOn w:val="a0"/>
    <w:rsid w:val="004430CD"/>
    <w:rPr>
      <w:rFonts w:ascii="Times New Roman" w:eastAsia="Times New Roman" w:hAnsi="Times New Roman" w:cs="Times New Roman"/>
      <w:b w:val="0"/>
      <w:bCs w:val="0"/>
      <w:i/>
      <w:iCs/>
      <w:smallCaps w:val="0"/>
      <w:strike w:val="0"/>
      <w:color w:val="000000"/>
      <w:spacing w:val="9"/>
      <w:w w:val="100"/>
      <w:position w:val="0"/>
      <w:sz w:val="21"/>
      <w:szCs w:val="21"/>
      <w:u w:val="none"/>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12</Pages>
  <Words>2914</Words>
  <Characters>16616</Characters>
  <Application>Microsoft Office Word</Application>
  <DocSecurity>0</DocSecurity>
  <Lines>138</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Юлия</cp:lastModifiedBy>
  <cp:revision>11</cp:revision>
  <dcterms:created xsi:type="dcterms:W3CDTF">2021-09-14T02:22:00Z</dcterms:created>
  <dcterms:modified xsi:type="dcterms:W3CDTF">2021-09-21T10:28:00Z</dcterms:modified>
</cp:coreProperties>
</file>