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B2E" w:rsidRPr="001B0D8F" w:rsidRDefault="00280DE8" w:rsidP="001B0D8F">
      <w:pPr>
        <w:pStyle w:val="a3"/>
        <w:ind w:left="0" w:right="11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 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  <w:r w:rsidR="008532EC">
        <w:rPr>
          <w:b/>
          <w:sz w:val="24"/>
          <w:szCs w:val="24"/>
        </w:rPr>
        <w:t>МЕТОДЫ МУНИЦИПАЛЬНОГО ЭКОНОМИЧЕСКОГО РЕГУЛИРОВАНИЯ</w:t>
      </w:r>
      <w:r w:rsidR="00352FA2">
        <w:rPr>
          <w:b/>
          <w:sz w:val="24"/>
          <w:szCs w:val="24"/>
        </w:rPr>
        <w:t xml:space="preserve"> (8 с.)</w:t>
      </w:r>
    </w:p>
    <w:p w:rsidR="001B0D8F" w:rsidRDefault="001B0D8F" w:rsidP="001B0D8F">
      <w:pPr>
        <w:pStyle w:val="a3"/>
        <w:ind w:left="0" w:right="113" w:firstLine="0"/>
        <w:jc w:val="both"/>
        <w:rPr>
          <w:sz w:val="24"/>
          <w:szCs w:val="24"/>
        </w:rPr>
      </w:pPr>
    </w:p>
    <w:p w:rsidR="001B0D8F" w:rsidRPr="00AF543F" w:rsidRDefault="001B0D8F" w:rsidP="001B0D8F">
      <w:pPr>
        <w:pStyle w:val="a3"/>
        <w:ind w:left="0" w:right="113" w:firstLine="0"/>
        <w:jc w:val="center"/>
        <w:rPr>
          <w:b/>
          <w:sz w:val="24"/>
          <w:szCs w:val="24"/>
        </w:rPr>
      </w:pPr>
      <w:r w:rsidRPr="00AF543F">
        <w:rPr>
          <w:b/>
          <w:sz w:val="24"/>
          <w:szCs w:val="24"/>
        </w:rPr>
        <w:t>План</w:t>
      </w:r>
    </w:p>
    <w:p w:rsidR="003F3399" w:rsidRPr="00013801" w:rsidRDefault="003F3399" w:rsidP="003F3399">
      <w:pPr>
        <w:pStyle w:val="a3"/>
        <w:ind w:left="0" w:right="11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Муниципальное бюджетирование</w:t>
      </w:r>
      <w:r w:rsidRPr="0001380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</w:p>
    <w:p w:rsidR="00362671" w:rsidRDefault="003F3399" w:rsidP="0036267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1B4EE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2671">
        <w:rPr>
          <w:rFonts w:ascii="Times New Roman" w:hAnsi="Times New Roman" w:cs="Times New Roman"/>
          <w:b/>
          <w:sz w:val="24"/>
          <w:szCs w:val="24"/>
        </w:rPr>
        <w:t xml:space="preserve">Тарифно-ценовое </w:t>
      </w:r>
      <w:r w:rsidR="00362671" w:rsidRPr="00013801">
        <w:rPr>
          <w:rFonts w:ascii="Times New Roman" w:hAnsi="Times New Roman" w:cs="Times New Roman"/>
          <w:b/>
          <w:sz w:val="24"/>
          <w:szCs w:val="24"/>
        </w:rPr>
        <w:t>регулирование на муниципальном уровне</w:t>
      </w:r>
      <w:r w:rsidR="00362671">
        <w:rPr>
          <w:rFonts w:ascii="Times New Roman" w:hAnsi="Times New Roman" w:cs="Times New Roman"/>
          <w:b/>
          <w:sz w:val="24"/>
          <w:szCs w:val="24"/>
        </w:rPr>
        <w:t>.</w:t>
      </w:r>
    </w:p>
    <w:p w:rsidR="00130918" w:rsidRDefault="001B4EED" w:rsidP="00130918">
      <w:pPr>
        <w:pStyle w:val="a3"/>
        <w:ind w:left="0" w:right="11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130918" w:rsidRPr="00FE25E1">
        <w:rPr>
          <w:b/>
          <w:sz w:val="24"/>
          <w:szCs w:val="24"/>
        </w:rPr>
        <w:t xml:space="preserve">Взаимодействие с немуниципальными </w:t>
      </w:r>
      <w:r w:rsidR="00130918" w:rsidRPr="00017726">
        <w:rPr>
          <w:b/>
          <w:sz w:val="24"/>
          <w:szCs w:val="24"/>
        </w:rPr>
        <w:t xml:space="preserve">субъектами </w:t>
      </w:r>
      <w:r w:rsidR="00130918">
        <w:rPr>
          <w:b/>
          <w:sz w:val="24"/>
          <w:szCs w:val="24"/>
        </w:rPr>
        <w:t>хозяйствования</w:t>
      </w:r>
      <w:r w:rsidR="00130918" w:rsidRPr="00AF543F">
        <w:rPr>
          <w:b/>
          <w:sz w:val="24"/>
          <w:szCs w:val="24"/>
        </w:rPr>
        <w:t>.</w:t>
      </w:r>
    </w:p>
    <w:p w:rsidR="001B0D8F" w:rsidRDefault="001B4EED" w:rsidP="001B0D8F">
      <w:pPr>
        <w:pStyle w:val="a3"/>
        <w:ind w:left="0" w:right="11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DF0B37" w:rsidRPr="00013801">
        <w:rPr>
          <w:b/>
          <w:sz w:val="24"/>
          <w:szCs w:val="24"/>
        </w:rPr>
        <w:t>Муниципальный заказ.</w:t>
      </w:r>
    </w:p>
    <w:p w:rsidR="00DF0B37" w:rsidRDefault="00DF0B37" w:rsidP="001B0D8F">
      <w:pPr>
        <w:pStyle w:val="a3"/>
        <w:ind w:left="0" w:right="113"/>
        <w:jc w:val="both"/>
        <w:rPr>
          <w:sz w:val="24"/>
          <w:szCs w:val="24"/>
        </w:rPr>
      </w:pPr>
    </w:p>
    <w:p w:rsidR="00DF0B37" w:rsidRPr="00013801" w:rsidRDefault="003F3399" w:rsidP="00DF0B37">
      <w:pPr>
        <w:pStyle w:val="a3"/>
        <w:ind w:left="0" w:right="11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B300D3">
        <w:rPr>
          <w:b/>
          <w:sz w:val="24"/>
          <w:szCs w:val="24"/>
        </w:rPr>
        <w:t xml:space="preserve">. </w:t>
      </w:r>
      <w:r w:rsidR="00DF0B37">
        <w:rPr>
          <w:b/>
          <w:sz w:val="24"/>
          <w:szCs w:val="24"/>
        </w:rPr>
        <w:t>Муниципальное бюджетирование</w:t>
      </w:r>
    </w:p>
    <w:p w:rsidR="004334D3" w:rsidRPr="00D23F31" w:rsidRDefault="004334D3" w:rsidP="004334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F31">
        <w:rPr>
          <w:rFonts w:ascii="Times New Roman" w:hAnsi="Times New Roman" w:cs="Times New Roman"/>
          <w:sz w:val="24"/>
          <w:szCs w:val="24"/>
        </w:rPr>
        <w:t>Финансовые ресурсы местного самоуправления классифицируются по различным признакам:</w:t>
      </w:r>
    </w:p>
    <w:p w:rsidR="004334D3" w:rsidRPr="00F92519" w:rsidRDefault="004334D3" w:rsidP="004334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F31">
        <w:rPr>
          <w:rFonts w:ascii="Times New Roman" w:hAnsi="Times New Roman" w:cs="Times New Roman"/>
          <w:sz w:val="24"/>
          <w:szCs w:val="24"/>
        </w:rPr>
        <w:t xml:space="preserve">- налоговые и неналоговые (к </w:t>
      </w:r>
      <w:proofErr w:type="gramStart"/>
      <w:r w:rsidRPr="00D23F31">
        <w:rPr>
          <w:rFonts w:ascii="Times New Roman" w:hAnsi="Times New Roman" w:cs="Times New Roman"/>
          <w:sz w:val="24"/>
          <w:szCs w:val="24"/>
        </w:rPr>
        <w:t>неналоговым</w:t>
      </w:r>
      <w:proofErr w:type="gramEnd"/>
      <w:r w:rsidRPr="00D23F31">
        <w:rPr>
          <w:rFonts w:ascii="Times New Roman" w:hAnsi="Times New Roman" w:cs="Times New Roman"/>
          <w:sz w:val="24"/>
          <w:szCs w:val="24"/>
        </w:rPr>
        <w:t xml:space="preserve"> относятся доходы от использования </w:t>
      </w:r>
      <w:r w:rsidRPr="00F92519">
        <w:rPr>
          <w:rFonts w:ascii="Times New Roman" w:hAnsi="Times New Roman" w:cs="Times New Roman"/>
          <w:sz w:val="24"/>
          <w:szCs w:val="24"/>
        </w:rPr>
        <w:t>муниципального имущества и предоставления муниципальных услуг);</w:t>
      </w:r>
    </w:p>
    <w:p w:rsidR="004334D3" w:rsidRPr="00F92519" w:rsidRDefault="004334D3" w:rsidP="004334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2519">
        <w:rPr>
          <w:rFonts w:ascii="Times New Roman" w:hAnsi="Times New Roman" w:cs="Times New Roman"/>
          <w:sz w:val="24"/>
          <w:szCs w:val="24"/>
        </w:rPr>
        <w:t>- собранные на территории муниципального образования и полученные от других уровней бюджетной системы в порядке бюджетного регулирования</w:t>
      </w:r>
      <w:r w:rsidR="00962062">
        <w:rPr>
          <w:rFonts w:ascii="Times New Roman" w:hAnsi="Times New Roman" w:cs="Times New Roman"/>
          <w:sz w:val="24"/>
          <w:szCs w:val="24"/>
        </w:rPr>
        <w:t xml:space="preserve"> (схема)</w:t>
      </w:r>
      <w:r w:rsidRPr="00F9251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4334D3" w:rsidRPr="00F92519" w:rsidRDefault="004334D3" w:rsidP="004334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519">
        <w:rPr>
          <w:rFonts w:ascii="Times New Roman" w:hAnsi="Times New Roman" w:cs="Times New Roman"/>
          <w:sz w:val="24"/>
          <w:szCs w:val="24"/>
        </w:rPr>
        <w:t>- законодательно закрепленные (собственные) и полученные от государства целевым назначением (субвенции) для выполнения отдельных государственных полномочий;</w:t>
      </w:r>
    </w:p>
    <w:p w:rsidR="004334D3" w:rsidRPr="00F92519" w:rsidRDefault="004334D3" w:rsidP="004334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51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92519">
        <w:rPr>
          <w:rFonts w:ascii="Times New Roman" w:hAnsi="Times New Roman" w:cs="Times New Roman"/>
          <w:sz w:val="24"/>
          <w:szCs w:val="24"/>
        </w:rPr>
        <w:t>принадлежащие</w:t>
      </w:r>
      <w:proofErr w:type="gramEnd"/>
      <w:r w:rsidRPr="00F92519">
        <w:rPr>
          <w:rFonts w:ascii="Times New Roman" w:hAnsi="Times New Roman" w:cs="Times New Roman"/>
          <w:sz w:val="24"/>
          <w:szCs w:val="24"/>
        </w:rPr>
        <w:t xml:space="preserve"> муниципальному образованию и заемные;</w:t>
      </w:r>
    </w:p>
    <w:p w:rsidR="004334D3" w:rsidRPr="00F92519" w:rsidRDefault="004334D3" w:rsidP="004334D3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F92519">
        <w:rPr>
          <w:rFonts w:ascii="Times New Roman" w:hAnsi="Times New Roman" w:cs="Times New Roman"/>
          <w:sz w:val="24"/>
          <w:szCs w:val="24"/>
        </w:rPr>
        <w:t>- входящие в состав муниципальной казны и принадлежащие муниципальным предприятиям и учреждениям.</w:t>
      </w:r>
    </w:p>
    <w:p w:rsidR="004334D3" w:rsidRDefault="004334D3" w:rsidP="004334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519">
        <w:rPr>
          <w:rFonts w:ascii="Times New Roman" w:hAnsi="Times New Roman" w:cs="Times New Roman"/>
          <w:sz w:val="24"/>
          <w:szCs w:val="24"/>
        </w:rPr>
        <w:t>Источники доходов местных бюджетов таковы:</w:t>
      </w:r>
    </w:p>
    <w:p w:rsidR="00240B6C" w:rsidRPr="00F92519" w:rsidRDefault="00240B6C" w:rsidP="004334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4D3" w:rsidRDefault="004334D3" w:rsidP="004334D3">
      <w:pPr>
        <w:pStyle w:val="ConsPlusNonformat"/>
      </w:pPr>
      <w:r>
        <w:t xml:space="preserve">            ┌─────────────────────────────────────┐</w:t>
      </w:r>
    </w:p>
    <w:p w:rsidR="004334D3" w:rsidRDefault="004334D3" w:rsidP="004334D3">
      <w:pPr>
        <w:pStyle w:val="ConsPlusNonformat"/>
      </w:pPr>
      <w:r>
        <w:t xml:space="preserve">            │       Доходы местных бюджетов       │</w:t>
      </w:r>
    </w:p>
    <w:p w:rsidR="004334D3" w:rsidRDefault="004334D3" w:rsidP="004334D3">
      <w:pPr>
        <w:pStyle w:val="ConsPlusNonformat"/>
      </w:pPr>
      <w:r>
        <w:t xml:space="preserve">            └─┬─────────────────────────────────┬─┘</w:t>
      </w:r>
    </w:p>
    <w:p w:rsidR="004334D3" w:rsidRDefault="004334D3" w:rsidP="004334D3">
      <w:pPr>
        <w:pStyle w:val="ConsPlusNonformat"/>
      </w:pPr>
      <w:r>
        <w:t>┌─────────────┴──────────────┐ ┌────────────────┴──────────┐</w:t>
      </w:r>
    </w:p>
    <w:p w:rsidR="004334D3" w:rsidRDefault="004334D3" w:rsidP="004334D3">
      <w:pPr>
        <w:pStyle w:val="ConsPlusNonformat"/>
      </w:pPr>
      <w:r>
        <w:t xml:space="preserve">│   Собранные на </w:t>
      </w:r>
      <w:proofErr w:type="gramStart"/>
      <w:r>
        <w:t>территории</w:t>
      </w:r>
      <w:proofErr w:type="gramEnd"/>
      <w:r>
        <w:t xml:space="preserve">  │ │   Полученные из бюджетов  │</w:t>
      </w:r>
    </w:p>
    <w:p w:rsidR="004334D3" w:rsidRDefault="004334D3" w:rsidP="004334D3">
      <w:pPr>
        <w:pStyle w:val="ConsPlusNonformat"/>
      </w:pPr>
      <w:r>
        <w:t>│ муниципального образования │ │      других уровней       │</w:t>
      </w:r>
    </w:p>
    <w:p w:rsidR="004334D3" w:rsidRDefault="004334D3" w:rsidP="004334D3">
      <w:pPr>
        <w:pStyle w:val="ConsPlusNonformat"/>
      </w:pPr>
      <w:r>
        <w:t>└┬───────────────────────────┘ └┬──────────────────────────┘</w:t>
      </w:r>
    </w:p>
    <w:p w:rsidR="004334D3" w:rsidRDefault="004334D3" w:rsidP="004334D3">
      <w:pPr>
        <w:pStyle w:val="ConsPlusNonformat"/>
      </w:pPr>
      <w:r>
        <w:t xml:space="preserve"> │┌──────────────────────────┐  │┌─────────────────────────────┐</w:t>
      </w:r>
    </w:p>
    <w:p w:rsidR="004334D3" w:rsidRDefault="004334D3" w:rsidP="004334D3">
      <w:pPr>
        <w:pStyle w:val="ConsPlusNonformat"/>
      </w:pPr>
      <w:r>
        <w:t xml:space="preserve"> ├┤  Местные налоги и сборы  │  ├┤  Дотации на выравнивание    │</w:t>
      </w:r>
    </w:p>
    <w:p w:rsidR="004334D3" w:rsidRDefault="004334D3" w:rsidP="004334D3">
      <w:pPr>
        <w:pStyle w:val="ConsPlusNonformat"/>
      </w:pPr>
      <w:r>
        <w:t xml:space="preserve"> │└──────────────────────────┘  ││  бюджетной обеспеченности   │</w:t>
      </w:r>
    </w:p>
    <w:p w:rsidR="004334D3" w:rsidRDefault="004334D3" w:rsidP="004334D3">
      <w:pPr>
        <w:pStyle w:val="ConsPlusNonformat"/>
      </w:pPr>
      <w:r>
        <w:t xml:space="preserve"> │┌──────────────────────────┐  │└─────────────────────────────┘</w:t>
      </w:r>
    </w:p>
    <w:p w:rsidR="004334D3" w:rsidRDefault="004334D3" w:rsidP="004334D3">
      <w:pPr>
        <w:pStyle w:val="ConsPlusNonformat"/>
      </w:pPr>
      <w:r>
        <w:t xml:space="preserve"> ││      Законодательно      │  │┌─────────────────────────────┐</w:t>
      </w:r>
    </w:p>
    <w:p w:rsidR="004334D3" w:rsidRDefault="004334D3" w:rsidP="004334D3">
      <w:pPr>
        <w:pStyle w:val="ConsPlusNonformat"/>
      </w:pPr>
      <w:r>
        <w:t xml:space="preserve"> ├┤     закрепленные доли    │  ││   Субсидии для </w:t>
      </w:r>
      <w:proofErr w:type="gramStart"/>
      <w:r>
        <w:t>долевого</w:t>
      </w:r>
      <w:proofErr w:type="gramEnd"/>
      <w:r>
        <w:t xml:space="preserve">     │</w:t>
      </w:r>
    </w:p>
    <w:p w:rsidR="004334D3" w:rsidRDefault="004334D3" w:rsidP="004334D3">
      <w:pPr>
        <w:pStyle w:val="ConsPlusNonformat"/>
      </w:pPr>
      <w:r>
        <w:t xml:space="preserve"> ││</w:t>
      </w:r>
      <w:proofErr w:type="gramStart"/>
      <w:r>
        <w:t>федеральных</w:t>
      </w:r>
      <w:proofErr w:type="gramEnd"/>
      <w:r>
        <w:t xml:space="preserve"> и региональных│  ├┤      финансирования         │</w:t>
      </w:r>
    </w:p>
    <w:p w:rsidR="004334D3" w:rsidRDefault="004334D3" w:rsidP="004334D3">
      <w:pPr>
        <w:pStyle w:val="ConsPlusNonformat"/>
      </w:pPr>
      <w:r>
        <w:t xml:space="preserve"> ││        налогов           │  ││  инвестиционных программ    │</w:t>
      </w:r>
    </w:p>
    <w:p w:rsidR="004334D3" w:rsidRDefault="004334D3" w:rsidP="004334D3">
      <w:pPr>
        <w:pStyle w:val="ConsPlusNonformat"/>
      </w:pPr>
      <w:r>
        <w:t xml:space="preserve"> │└──────────────────────────┘  ││        и проектов           │</w:t>
      </w:r>
    </w:p>
    <w:p w:rsidR="004334D3" w:rsidRDefault="004334D3" w:rsidP="004334D3">
      <w:pPr>
        <w:pStyle w:val="ConsPlusNonformat"/>
      </w:pPr>
      <w:r>
        <w:t xml:space="preserve"> │┌──────────────────────────┐  │└─────────────────────────────┘</w:t>
      </w:r>
    </w:p>
    <w:p w:rsidR="004334D3" w:rsidRDefault="004334D3" w:rsidP="004334D3">
      <w:pPr>
        <w:pStyle w:val="ConsPlusNonformat"/>
      </w:pPr>
      <w:r>
        <w:t xml:space="preserve"> ├┤   Имущественные доходы   │  │┌─────────────────────────────┐</w:t>
      </w:r>
    </w:p>
    <w:p w:rsidR="004334D3" w:rsidRDefault="004334D3" w:rsidP="004334D3">
      <w:pPr>
        <w:pStyle w:val="ConsPlusNonformat"/>
      </w:pPr>
      <w:r>
        <w:t xml:space="preserve"> │└──────────────────────────┘  ││    Субсидии для </w:t>
      </w:r>
      <w:proofErr w:type="gramStart"/>
      <w:r>
        <w:t>долевого</w:t>
      </w:r>
      <w:proofErr w:type="gramEnd"/>
      <w:r>
        <w:t xml:space="preserve">    │</w:t>
      </w:r>
    </w:p>
    <w:p w:rsidR="004334D3" w:rsidRDefault="004334D3" w:rsidP="004334D3">
      <w:pPr>
        <w:pStyle w:val="ConsPlusNonformat"/>
      </w:pPr>
      <w:r>
        <w:t xml:space="preserve"> │┌──────────────────────────┐  ├┤ финансирования </w:t>
      </w:r>
      <w:proofErr w:type="gramStart"/>
      <w:r>
        <w:t>приоритетных</w:t>
      </w:r>
      <w:proofErr w:type="gramEnd"/>
      <w:r>
        <w:t xml:space="preserve"> │</w:t>
      </w:r>
    </w:p>
    <w:p w:rsidR="004334D3" w:rsidRDefault="004334D3" w:rsidP="004334D3">
      <w:pPr>
        <w:pStyle w:val="ConsPlusNonformat"/>
      </w:pPr>
      <w:r>
        <w:t xml:space="preserve"> ││  Средства самообложения  │  ││ социально значимых расходов │</w:t>
      </w:r>
    </w:p>
    <w:p w:rsidR="004334D3" w:rsidRDefault="004334D3" w:rsidP="004334D3">
      <w:pPr>
        <w:pStyle w:val="ConsPlusNonformat"/>
      </w:pPr>
      <w:r>
        <w:t xml:space="preserve"> ├┤        граждан           │  ││  муниципальных образований  │</w:t>
      </w:r>
    </w:p>
    <w:p w:rsidR="004334D3" w:rsidRDefault="004334D3" w:rsidP="004334D3">
      <w:pPr>
        <w:pStyle w:val="ConsPlusNonformat"/>
      </w:pPr>
      <w:r>
        <w:t xml:space="preserve"> │└──────────────────────────┘  │└─────────────────────────────┘</w:t>
      </w:r>
    </w:p>
    <w:p w:rsidR="004334D3" w:rsidRDefault="004334D3" w:rsidP="004334D3">
      <w:pPr>
        <w:pStyle w:val="ConsPlusNonformat"/>
      </w:pPr>
      <w:r>
        <w:t xml:space="preserve"> │┌──────────────────────────┐  │┌─────────────────────────────┐</w:t>
      </w:r>
    </w:p>
    <w:p w:rsidR="004334D3" w:rsidRDefault="004334D3" w:rsidP="004334D3">
      <w:pPr>
        <w:pStyle w:val="ConsPlusNonformat"/>
      </w:pPr>
      <w:r>
        <w:t xml:space="preserve"> ││       Часть прибыли      │  ││  Субвенции на осуществление │</w:t>
      </w:r>
    </w:p>
    <w:p w:rsidR="004334D3" w:rsidRDefault="004334D3" w:rsidP="004334D3">
      <w:pPr>
        <w:pStyle w:val="ConsPlusNonformat"/>
      </w:pPr>
      <w:r>
        <w:t xml:space="preserve"> ├┤ муниципальных предприятий│  ├┤  отдельных государственных  │</w:t>
      </w:r>
    </w:p>
    <w:p w:rsidR="004334D3" w:rsidRDefault="004334D3" w:rsidP="004334D3">
      <w:pPr>
        <w:pStyle w:val="ConsPlusNonformat"/>
      </w:pPr>
      <w:r>
        <w:t xml:space="preserve"> │└──────────────────────────┘  ││         полномочий          │</w:t>
      </w:r>
    </w:p>
    <w:p w:rsidR="004334D3" w:rsidRDefault="004334D3" w:rsidP="004334D3">
      <w:pPr>
        <w:pStyle w:val="ConsPlusNonformat"/>
      </w:pPr>
      <w:r>
        <w:t xml:space="preserve"> │┌──────────────────────────┐  │└─────────────────────────────┘</w:t>
      </w:r>
    </w:p>
    <w:p w:rsidR="004334D3" w:rsidRDefault="004334D3" w:rsidP="004334D3">
      <w:pPr>
        <w:pStyle w:val="ConsPlusNonformat"/>
      </w:pPr>
      <w:r>
        <w:t xml:space="preserve"> ││ Часть доходов от оказания│  │┌─────────────────────────────┐</w:t>
      </w:r>
    </w:p>
    <w:p w:rsidR="004334D3" w:rsidRDefault="004334D3" w:rsidP="004334D3">
      <w:pPr>
        <w:pStyle w:val="ConsPlusNonformat"/>
      </w:pPr>
      <w:r>
        <w:t xml:space="preserve"> ││  платных услуг органами</w:t>
      </w:r>
      <w:proofErr w:type="gramStart"/>
      <w:r>
        <w:t xml:space="preserve">  │  └┤    И</w:t>
      </w:r>
      <w:proofErr w:type="gramEnd"/>
      <w:r>
        <w:t>ная финансовая помощь   │</w:t>
      </w:r>
    </w:p>
    <w:p w:rsidR="004334D3" w:rsidRDefault="004334D3" w:rsidP="004334D3">
      <w:pPr>
        <w:pStyle w:val="ConsPlusNonformat"/>
      </w:pPr>
      <w:r>
        <w:t xml:space="preserve"> ││  местного самоуправления │   └─────────────────────────────┘</w:t>
      </w:r>
    </w:p>
    <w:p w:rsidR="004334D3" w:rsidRDefault="004334D3" w:rsidP="004334D3">
      <w:pPr>
        <w:pStyle w:val="ConsPlusNonformat"/>
      </w:pPr>
      <w:r>
        <w:t xml:space="preserve"> ├┤    и муниципальными      │</w:t>
      </w:r>
    </w:p>
    <w:p w:rsidR="004334D3" w:rsidRDefault="004334D3" w:rsidP="004334D3">
      <w:pPr>
        <w:pStyle w:val="ConsPlusNonformat"/>
      </w:pPr>
      <w:r>
        <w:t xml:space="preserve"> ││      учреждениями        │</w:t>
      </w:r>
    </w:p>
    <w:p w:rsidR="004334D3" w:rsidRDefault="004334D3" w:rsidP="004334D3">
      <w:pPr>
        <w:pStyle w:val="ConsPlusNonformat"/>
      </w:pPr>
      <w:r>
        <w:t xml:space="preserve"> │└──────────────────────────┘</w:t>
      </w:r>
    </w:p>
    <w:p w:rsidR="004334D3" w:rsidRDefault="004334D3" w:rsidP="004334D3">
      <w:pPr>
        <w:pStyle w:val="ConsPlusNonformat"/>
      </w:pPr>
      <w:r>
        <w:t xml:space="preserve"> │┌──────────────────────────┐</w:t>
      </w:r>
    </w:p>
    <w:p w:rsidR="004334D3" w:rsidRDefault="004334D3" w:rsidP="004334D3">
      <w:pPr>
        <w:pStyle w:val="ConsPlusNonformat"/>
      </w:pPr>
      <w:r>
        <w:lastRenderedPageBreak/>
        <w:t xml:space="preserve"> ││   Штрафы, зачисляемые    │</w:t>
      </w:r>
    </w:p>
    <w:p w:rsidR="004334D3" w:rsidRDefault="004334D3" w:rsidP="004334D3">
      <w:pPr>
        <w:pStyle w:val="ConsPlusNonformat"/>
      </w:pPr>
      <w:r>
        <w:t xml:space="preserve"> ├┤    в местные бюджеты     │</w:t>
      </w:r>
    </w:p>
    <w:p w:rsidR="004334D3" w:rsidRDefault="004334D3" w:rsidP="004334D3">
      <w:pPr>
        <w:pStyle w:val="ConsPlusNonformat"/>
      </w:pPr>
      <w:r>
        <w:t xml:space="preserve"> │└──────────────────────────┘</w:t>
      </w:r>
    </w:p>
    <w:p w:rsidR="004334D3" w:rsidRDefault="004334D3" w:rsidP="004334D3">
      <w:pPr>
        <w:pStyle w:val="ConsPlusNonformat"/>
      </w:pPr>
      <w:r>
        <w:t xml:space="preserve"> │┌──────────────────────────┐</w:t>
      </w:r>
    </w:p>
    <w:p w:rsidR="004334D3" w:rsidRDefault="004334D3" w:rsidP="004334D3">
      <w:pPr>
        <w:pStyle w:val="ConsPlusNonformat"/>
      </w:pPr>
      <w:r>
        <w:t xml:space="preserve"> └┤      Другие источники    │</w:t>
      </w:r>
    </w:p>
    <w:p w:rsidR="004334D3" w:rsidRDefault="004334D3" w:rsidP="004334D3">
      <w:pPr>
        <w:pStyle w:val="ConsPlusNonformat"/>
      </w:pPr>
      <w:r>
        <w:t xml:space="preserve">  └──────────────────────────┘</w:t>
      </w:r>
    </w:p>
    <w:p w:rsidR="001A7E84" w:rsidRDefault="001A7E84" w:rsidP="004334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34D3" w:rsidRPr="00724F5E" w:rsidRDefault="004334D3" w:rsidP="004334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F5E">
        <w:rPr>
          <w:rFonts w:ascii="Times New Roman" w:hAnsi="Times New Roman" w:cs="Times New Roman"/>
          <w:sz w:val="24"/>
          <w:szCs w:val="24"/>
        </w:rPr>
        <w:t>К имущественным доходам местных бюджетов относятся доходы от приватизации, реализации, сдачи в аренду муниципального имущества, установленная законодательством доля доходов от приватизации государственного имущества, находящегося на территории муниципального образования, платежи в местные бюджеты за пользование недрами и природными ресурсами.</w:t>
      </w:r>
    </w:p>
    <w:p w:rsidR="004334D3" w:rsidRPr="00724F5E" w:rsidRDefault="004334D3" w:rsidP="004334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F5E">
        <w:rPr>
          <w:rFonts w:ascii="Times New Roman" w:hAnsi="Times New Roman" w:cs="Times New Roman"/>
          <w:sz w:val="24"/>
          <w:szCs w:val="24"/>
        </w:rPr>
        <w:t>Направлениями увеличения доходов местных бюджетов могут быть:</w:t>
      </w:r>
    </w:p>
    <w:p w:rsidR="004334D3" w:rsidRPr="00724F5E" w:rsidRDefault="004334D3" w:rsidP="004334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F5E">
        <w:rPr>
          <w:rFonts w:ascii="Times New Roman" w:hAnsi="Times New Roman" w:cs="Times New Roman"/>
          <w:sz w:val="24"/>
          <w:szCs w:val="24"/>
        </w:rPr>
        <w:t>- увеличение налогооблагаемой базы (налогового контингента) за счет поддержки развития промышленности и малого бизнеса на территории муниципального образования;</w:t>
      </w:r>
    </w:p>
    <w:p w:rsidR="004334D3" w:rsidRPr="00724F5E" w:rsidRDefault="004334D3" w:rsidP="004334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F5E">
        <w:rPr>
          <w:rFonts w:ascii="Times New Roman" w:hAnsi="Times New Roman" w:cs="Times New Roman"/>
          <w:sz w:val="24"/>
          <w:szCs w:val="24"/>
        </w:rPr>
        <w:t>- повышение эффективности использования муниципального имущества, включая землю. В качестве регуляторов могут выступать ставки арендной платы за землю, нежилые помещения и другое имущество, их умелая дифференциация в зависимости от местоположения, инфраструктурной обеспеченности, вида деятельности;</w:t>
      </w:r>
    </w:p>
    <w:p w:rsidR="004334D3" w:rsidRPr="00724F5E" w:rsidRDefault="004334D3" w:rsidP="004334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F5E">
        <w:rPr>
          <w:rFonts w:ascii="Times New Roman" w:hAnsi="Times New Roman" w:cs="Times New Roman"/>
          <w:sz w:val="24"/>
          <w:szCs w:val="24"/>
        </w:rPr>
        <w:t>- повышение эффективности работы муниципальных предприятий и учреждений;</w:t>
      </w:r>
    </w:p>
    <w:p w:rsidR="004334D3" w:rsidRPr="00724F5E" w:rsidRDefault="004334D3" w:rsidP="004334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F5E">
        <w:rPr>
          <w:rFonts w:ascii="Times New Roman" w:hAnsi="Times New Roman" w:cs="Times New Roman"/>
          <w:sz w:val="24"/>
          <w:szCs w:val="24"/>
        </w:rPr>
        <w:t>- организация работы по оперативному учету и погашению задолженности перед бюджетом, рассроченных и отсроченных платежей в бюджет;</w:t>
      </w:r>
    </w:p>
    <w:p w:rsidR="004334D3" w:rsidRPr="00724F5E" w:rsidRDefault="004334D3" w:rsidP="004334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F5E">
        <w:rPr>
          <w:rFonts w:ascii="Times New Roman" w:hAnsi="Times New Roman" w:cs="Times New Roman"/>
          <w:sz w:val="24"/>
          <w:szCs w:val="24"/>
        </w:rPr>
        <w:t>- применение методики оценки социально-экономических и финансовых последствий предоставления льгот, в том числе в виде пониженной ставки по уплате налогов и сборов;</w:t>
      </w:r>
    </w:p>
    <w:p w:rsidR="004334D3" w:rsidRPr="00724F5E" w:rsidRDefault="004334D3" w:rsidP="004334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F5E">
        <w:rPr>
          <w:rFonts w:ascii="Times New Roman" w:hAnsi="Times New Roman" w:cs="Times New Roman"/>
          <w:sz w:val="24"/>
          <w:szCs w:val="24"/>
        </w:rPr>
        <w:t>- организация учета и планирования доходов бюджета от предпринимательской деятельности в целях их повышения;</w:t>
      </w:r>
    </w:p>
    <w:p w:rsidR="004334D3" w:rsidRPr="00724F5E" w:rsidRDefault="004334D3" w:rsidP="004334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F5E">
        <w:rPr>
          <w:rFonts w:ascii="Times New Roman" w:hAnsi="Times New Roman" w:cs="Times New Roman"/>
          <w:sz w:val="24"/>
          <w:szCs w:val="24"/>
        </w:rPr>
        <w:t xml:space="preserve">- разработка эффективных инвестиционных и социально значимых проектов и программ, под которые могут быть получены на условиях </w:t>
      </w:r>
      <w:proofErr w:type="spellStart"/>
      <w:r w:rsidRPr="00724F5E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724F5E">
        <w:rPr>
          <w:rFonts w:ascii="Times New Roman" w:hAnsi="Times New Roman" w:cs="Times New Roman"/>
          <w:sz w:val="24"/>
          <w:szCs w:val="24"/>
        </w:rPr>
        <w:t xml:space="preserve"> субсидии из соответствующих фондов субъектов РФ;</w:t>
      </w:r>
    </w:p>
    <w:p w:rsidR="004334D3" w:rsidRPr="00724F5E" w:rsidRDefault="004334D3" w:rsidP="004334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F5E">
        <w:rPr>
          <w:rFonts w:ascii="Times New Roman" w:hAnsi="Times New Roman" w:cs="Times New Roman"/>
          <w:sz w:val="24"/>
          <w:szCs w:val="24"/>
        </w:rPr>
        <w:t>- использование в отдельных случаях заемных средств.</w:t>
      </w:r>
    </w:p>
    <w:p w:rsidR="004334D3" w:rsidRPr="00F92519" w:rsidRDefault="004334D3" w:rsidP="004334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F5E">
        <w:rPr>
          <w:rFonts w:ascii="Times New Roman" w:hAnsi="Times New Roman" w:cs="Times New Roman"/>
          <w:sz w:val="24"/>
          <w:szCs w:val="24"/>
        </w:rPr>
        <w:t xml:space="preserve">Серьезной проблемой для обеспечения доходов местных бюджетов является собираемость налогов. Для ее повышения органы местного самоуправления взаимодействуют с территориальными налоговыми органами, оказывают содействие их </w:t>
      </w:r>
      <w:r w:rsidRPr="00F92519">
        <w:rPr>
          <w:rFonts w:ascii="Times New Roman" w:hAnsi="Times New Roman" w:cs="Times New Roman"/>
          <w:sz w:val="24"/>
          <w:szCs w:val="24"/>
        </w:rPr>
        <w:t>работе, осуществляют взаимообмен информацией.</w:t>
      </w:r>
    </w:p>
    <w:p w:rsidR="004334D3" w:rsidRPr="00F92519" w:rsidRDefault="004334D3" w:rsidP="004334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519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8" w:tooltip="Федеральный закон от 06.10.2003 N 131-ФЗ (ред. от 25.07.2006) &quot;Об общих принципах организации местного самоуправления в Российской Федерации&quot; (с изм. и доп., вступающими в силу с 31.07.2006)------------ Недействующая редакция{КонсультантПлюс}" w:history="1">
        <w:r w:rsidRPr="00F92519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92519">
        <w:rPr>
          <w:rFonts w:ascii="Times New Roman" w:hAnsi="Times New Roman" w:cs="Times New Roman"/>
          <w:sz w:val="24"/>
          <w:szCs w:val="24"/>
        </w:rPr>
        <w:t xml:space="preserve"> </w:t>
      </w:r>
      <w:r w:rsidR="00B300D3" w:rsidRPr="00AE1D0B">
        <w:rPr>
          <w:rFonts w:ascii="Times New Roman" w:hAnsi="Times New Roman" w:cs="Times New Roman"/>
          <w:sz w:val="24"/>
          <w:szCs w:val="24"/>
        </w:rPr>
        <w:t>№ 131-ФЗ</w:t>
      </w:r>
      <w:r w:rsidR="00B300D3" w:rsidRPr="00F92519">
        <w:rPr>
          <w:rFonts w:ascii="Times New Roman" w:hAnsi="Times New Roman" w:cs="Times New Roman"/>
          <w:sz w:val="24"/>
          <w:szCs w:val="24"/>
        </w:rPr>
        <w:t xml:space="preserve"> </w:t>
      </w:r>
      <w:r w:rsidRPr="00F92519">
        <w:rPr>
          <w:rFonts w:ascii="Times New Roman" w:hAnsi="Times New Roman" w:cs="Times New Roman"/>
          <w:sz w:val="24"/>
          <w:szCs w:val="24"/>
        </w:rPr>
        <w:t xml:space="preserve">предоставляет органам местного </w:t>
      </w:r>
      <w:r w:rsidR="00962062">
        <w:rPr>
          <w:rFonts w:ascii="Times New Roman" w:hAnsi="Times New Roman" w:cs="Times New Roman"/>
          <w:sz w:val="24"/>
          <w:szCs w:val="24"/>
        </w:rPr>
        <w:t>самоуправления значительн</w:t>
      </w:r>
      <w:r w:rsidRPr="00F92519">
        <w:rPr>
          <w:rFonts w:ascii="Times New Roman" w:hAnsi="Times New Roman" w:cs="Times New Roman"/>
          <w:sz w:val="24"/>
          <w:szCs w:val="24"/>
        </w:rPr>
        <w:t xml:space="preserve">ую самостоятельность в определении направлений расходов местных </w:t>
      </w:r>
      <w:proofErr w:type="gramStart"/>
      <w:r w:rsidRPr="00F92519">
        <w:rPr>
          <w:rFonts w:ascii="Times New Roman" w:hAnsi="Times New Roman" w:cs="Times New Roman"/>
          <w:sz w:val="24"/>
          <w:szCs w:val="24"/>
        </w:rPr>
        <w:t>бюджетов</w:t>
      </w:r>
      <w:proofErr w:type="gramEnd"/>
      <w:r w:rsidRPr="00F92519">
        <w:rPr>
          <w:rFonts w:ascii="Times New Roman" w:hAnsi="Times New Roman" w:cs="Times New Roman"/>
          <w:sz w:val="24"/>
          <w:szCs w:val="24"/>
        </w:rPr>
        <w:t xml:space="preserve"> в пределах имеющихся у них финансовых средств. </w:t>
      </w:r>
    </w:p>
    <w:p w:rsidR="001A7E84" w:rsidRDefault="004334D3" w:rsidP="004334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519">
        <w:rPr>
          <w:rFonts w:ascii="Times New Roman" w:hAnsi="Times New Roman" w:cs="Times New Roman"/>
          <w:sz w:val="24"/>
          <w:szCs w:val="24"/>
        </w:rPr>
        <w:t xml:space="preserve">Так, органы местного самоуправления могут самостоятельно устанавливать муниципальные минимальные социальные стандарты и другие нормативы расходов местных бюджетов на решение отдельных вопросов местного значения. </w:t>
      </w:r>
    </w:p>
    <w:p w:rsidR="001A7E84" w:rsidRDefault="004334D3" w:rsidP="004334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519">
        <w:rPr>
          <w:rFonts w:ascii="Times New Roman" w:hAnsi="Times New Roman" w:cs="Times New Roman"/>
          <w:sz w:val="24"/>
          <w:szCs w:val="24"/>
        </w:rPr>
        <w:t xml:space="preserve">Примерами муниципальных минимальных социальных стандартов являются: </w:t>
      </w:r>
      <w:proofErr w:type="gramStart"/>
      <w:r w:rsidRPr="00F92519">
        <w:rPr>
          <w:rFonts w:ascii="Times New Roman" w:hAnsi="Times New Roman" w:cs="Times New Roman"/>
          <w:sz w:val="24"/>
          <w:szCs w:val="24"/>
        </w:rPr>
        <w:t>фактический размер жилой площади и размер доходов на одного жителя, при не достижении которых он может претендовать на получение жилой площади на условиях социального найма, норматив расхода воды на одного жителя в квартирах, не оборудованных счетчиками расхода воды, частота (интервал) движения маршрутов муниципального транспорта на отдельных направлениях, доля оплаты родителями содержания ребенка в детском саду и возможные льготы по оплате</w:t>
      </w:r>
      <w:proofErr w:type="gramEnd"/>
      <w:r w:rsidRPr="00F92519">
        <w:rPr>
          <w:rFonts w:ascii="Times New Roman" w:hAnsi="Times New Roman" w:cs="Times New Roman"/>
          <w:sz w:val="24"/>
          <w:szCs w:val="24"/>
        </w:rPr>
        <w:t xml:space="preserve"> и т.д. </w:t>
      </w:r>
    </w:p>
    <w:p w:rsidR="004334D3" w:rsidRPr="00F92519" w:rsidRDefault="004334D3" w:rsidP="004334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519">
        <w:rPr>
          <w:rFonts w:ascii="Times New Roman" w:hAnsi="Times New Roman" w:cs="Times New Roman"/>
          <w:sz w:val="24"/>
          <w:szCs w:val="24"/>
        </w:rPr>
        <w:t>На основе этих данных определяются нормативы бюджетных расходов по соответствующим статьям.</w:t>
      </w:r>
    </w:p>
    <w:p w:rsidR="004334D3" w:rsidRPr="00F92519" w:rsidRDefault="004334D3" w:rsidP="004334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2519">
        <w:rPr>
          <w:rFonts w:ascii="Times New Roman" w:hAnsi="Times New Roman" w:cs="Times New Roman"/>
          <w:sz w:val="24"/>
          <w:szCs w:val="24"/>
        </w:rPr>
        <w:t>Расходы местных бюджетов подразделяются на текущие и капитальные (развития):</w:t>
      </w:r>
    </w:p>
    <w:p w:rsidR="004334D3" w:rsidRDefault="004334D3" w:rsidP="004334D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99312E" w:rsidRDefault="0099312E" w:rsidP="004334D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99312E" w:rsidRPr="004F2385" w:rsidRDefault="0099312E" w:rsidP="004334D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334D3" w:rsidRDefault="004334D3" w:rsidP="004334D3">
      <w:pPr>
        <w:pStyle w:val="ConsPlusNonformat"/>
      </w:pPr>
      <w:r>
        <w:lastRenderedPageBreak/>
        <w:t xml:space="preserve">                         ┌───────────────┐</w:t>
      </w:r>
    </w:p>
    <w:p w:rsidR="004334D3" w:rsidRDefault="004334D3" w:rsidP="004334D3">
      <w:pPr>
        <w:pStyle w:val="ConsPlusNonformat"/>
      </w:pPr>
      <w:r>
        <w:t xml:space="preserve">                         │    Расходы    │</w:t>
      </w:r>
    </w:p>
    <w:p w:rsidR="004334D3" w:rsidRDefault="004334D3" w:rsidP="004334D3">
      <w:pPr>
        <w:pStyle w:val="ConsPlusNonformat"/>
      </w:pPr>
      <w:r>
        <w:t xml:space="preserve">                         └───────┬───────┘</w:t>
      </w:r>
    </w:p>
    <w:p w:rsidR="004334D3" w:rsidRDefault="004334D3" w:rsidP="004334D3">
      <w:pPr>
        <w:pStyle w:val="ConsPlusNonformat"/>
      </w:pPr>
      <w:r>
        <w:t xml:space="preserve">                ┌────────────────┴────────────────┐</w:t>
      </w:r>
    </w:p>
    <w:p w:rsidR="004334D3" w:rsidRDefault="004334D3" w:rsidP="004334D3">
      <w:pPr>
        <w:pStyle w:val="ConsPlusNonformat"/>
      </w:pPr>
      <w:r>
        <w:t xml:space="preserve">   ┌────────────┴────────────┐      ┌─────────────┴───────────────┐</w:t>
      </w:r>
    </w:p>
    <w:p w:rsidR="004334D3" w:rsidRDefault="004334D3" w:rsidP="004334D3">
      <w:pPr>
        <w:pStyle w:val="ConsPlusNonformat"/>
      </w:pPr>
      <w:r>
        <w:t>┌──┤ Бюджет текущих расходов │     ┌┤ Бюджет капитальных расходов │</w:t>
      </w:r>
    </w:p>
    <w:p w:rsidR="004334D3" w:rsidRDefault="004334D3" w:rsidP="004334D3">
      <w:pPr>
        <w:pStyle w:val="ConsPlusNonformat"/>
      </w:pPr>
      <w:r>
        <w:t>│  └─────────────────────────┘     │└─────────────────────────────┘</w:t>
      </w:r>
    </w:p>
    <w:p w:rsidR="004334D3" w:rsidRDefault="004334D3" w:rsidP="004334D3">
      <w:pPr>
        <w:pStyle w:val="ConsPlusNonformat"/>
      </w:pPr>
      <w:r>
        <w:t>│  ┌────────────────────────────┐  │         ┌────────────────────┐</w:t>
      </w:r>
    </w:p>
    <w:p w:rsidR="004334D3" w:rsidRDefault="004334D3" w:rsidP="004334D3">
      <w:pPr>
        <w:pStyle w:val="ConsPlusNonformat"/>
      </w:pPr>
      <w:r>
        <w:t>├─&gt;│      Финансирование        │  ├────────&gt;│    Капитальное     │</w:t>
      </w:r>
    </w:p>
    <w:p w:rsidR="004334D3" w:rsidRDefault="004334D3" w:rsidP="004334D3">
      <w:pPr>
        <w:pStyle w:val="ConsPlusNonformat"/>
      </w:pPr>
      <w:r>
        <w:t>│  │  муниципального хозяйства  │  │         │   строительство    │</w:t>
      </w:r>
    </w:p>
    <w:p w:rsidR="004334D3" w:rsidRDefault="004334D3" w:rsidP="004334D3">
      <w:pPr>
        <w:pStyle w:val="ConsPlusNonformat"/>
      </w:pPr>
      <w:r>
        <w:t>│  └────────────────────────────┘  │         │  и реконструкция   │</w:t>
      </w:r>
    </w:p>
    <w:p w:rsidR="004334D3" w:rsidRDefault="004334D3" w:rsidP="004334D3">
      <w:pPr>
        <w:pStyle w:val="ConsPlusNonformat"/>
      </w:pPr>
      <w:r>
        <w:t>│  ┌────────────────────────────┐  │         └────────────────────┘</w:t>
      </w:r>
    </w:p>
    <w:p w:rsidR="004334D3" w:rsidRDefault="004334D3" w:rsidP="004334D3">
      <w:pPr>
        <w:pStyle w:val="ConsPlusNonformat"/>
      </w:pPr>
      <w:r>
        <w:t>├─&gt;│      Финансирование        │  │         ┌────────────────────┐</w:t>
      </w:r>
    </w:p>
    <w:p w:rsidR="004334D3" w:rsidRDefault="004334D3" w:rsidP="004334D3">
      <w:pPr>
        <w:pStyle w:val="ConsPlusNonformat"/>
      </w:pPr>
      <w:r>
        <w:t>│  │ социально-культурной сферы │  ├────────&gt;│ Капитальный ремонт │</w:t>
      </w:r>
    </w:p>
    <w:p w:rsidR="004334D3" w:rsidRDefault="004334D3" w:rsidP="004334D3">
      <w:pPr>
        <w:pStyle w:val="ConsPlusNonformat"/>
      </w:pPr>
      <w:r>
        <w:t>│  └────────────────────────────┘  │         └────────────────────┘</w:t>
      </w:r>
    </w:p>
    <w:p w:rsidR="004334D3" w:rsidRDefault="004334D3" w:rsidP="004334D3">
      <w:pPr>
        <w:pStyle w:val="ConsPlusNonformat"/>
      </w:pPr>
      <w:r>
        <w:t>│  ┌────────────────────────────┐  │         ┌────────────────────┐</w:t>
      </w:r>
    </w:p>
    <w:p w:rsidR="004334D3" w:rsidRDefault="004334D3" w:rsidP="004334D3">
      <w:pPr>
        <w:pStyle w:val="ConsPlusNonformat"/>
      </w:pPr>
      <w:r>
        <w:t>├─&gt;│    Расходы на управление   │  │         │    Инновационные   │</w:t>
      </w:r>
    </w:p>
    <w:p w:rsidR="004334D3" w:rsidRDefault="004334D3" w:rsidP="004334D3">
      <w:pPr>
        <w:pStyle w:val="ConsPlusNonformat"/>
      </w:pPr>
      <w:r>
        <w:t>│  └────────────────────────────┘  └────────&gt;│     мероприятия    │</w:t>
      </w:r>
    </w:p>
    <w:p w:rsidR="004334D3" w:rsidRDefault="004334D3" w:rsidP="004334D3">
      <w:pPr>
        <w:pStyle w:val="ConsPlusNonformat"/>
      </w:pPr>
      <w:r>
        <w:t>│  ┌────────────────────────────┐            └────────────────────┘</w:t>
      </w:r>
    </w:p>
    <w:p w:rsidR="004334D3" w:rsidRDefault="004334D3" w:rsidP="004334D3">
      <w:pPr>
        <w:pStyle w:val="ConsPlusNonformat"/>
      </w:pPr>
      <w:r>
        <w:t>├─&gt;│Страхование и прочие расходы│</w:t>
      </w:r>
    </w:p>
    <w:p w:rsidR="004334D3" w:rsidRDefault="004334D3" w:rsidP="004334D3">
      <w:pPr>
        <w:pStyle w:val="ConsPlusNonformat"/>
      </w:pPr>
      <w:r>
        <w:t>│  └────────────────────────────┘</w:t>
      </w:r>
    </w:p>
    <w:p w:rsidR="004334D3" w:rsidRDefault="004334D3" w:rsidP="004334D3">
      <w:pPr>
        <w:pStyle w:val="ConsPlusNonformat"/>
      </w:pPr>
      <w:r>
        <w:t>│  ┌────────────────────────────┐</w:t>
      </w:r>
    </w:p>
    <w:p w:rsidR="004334D3" w:rsidRDefault="004334D3" w:rsidP="004334D3">
      <w:pPr>
        <w:pStyle w:val="ConsPlusNonformat"/>
      </w:pPr>
      <w:r>
        <w:t>└─&gt;│        Обслуживание        │</w:t>
      </w:r>
    </w:p>
    <w:p w:rsidR="004334D3" w:rsidRDefault="004334D3" w:rsidP="004334D3">
      <w:pPr>
        <w:pStyle w:val="ConsPlusNonformat"/>
      </w:pPr>
      <w:r>
        <w:t xml:space="preserve">   │    муниципального долга    │</w:t>
      </w:r>
    </w:p>
    <w:p w:rsidR="004334D3" w:rsidRDefault="004334D3" w:rsidP="004334D3">
      <w:pPr>
        <w:pStyle w:val="ConsPlusNonformat"/>
      </w:pPr>
      <w:r>
        <w:t xml:space="preserve">   └────────────────────────────┘</w:t>
      </w:r>
    </w:p>
    <w:p w:rsidR="004334D3" w:rsidRPr="00F92519" w:rsidRDefault="004334D3" w:rsidP="004334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519">
        <w:rPr>
          <w:rFonts w:ascii="Times New Roman" w:hAnsi="Times New Roman" w:cs="Times New Roman"/>
          <w:sz w:val="24"/>
          <w:szCs w:val="24"/>
        </w:rPr>
        <w:t>Самыми крупными статьями расходов большинства местных бюджетов являются расходы на жилищно-коммунальное хозяйство, образование и здравоохранение. В некоторых муниципальных образованиях на эти три статьи расходуется до 75-80% бюджетных расходов.</w:t>
      </w:r>
    </w:p>
    <w:p w:rsidR="004334D3" w:rsidRPr="00F92519" w:rsidRDefault="004334D3" w:rsidP="004334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519">
        <w:rPr>
          <w:rFonts w:ascii="Times New Roman" w:hAnsi="Times New Roman" w:cs="Times New Roman"/>
          <w:sz w:val="24"/>
          <w:szCs w:val="24"/>
        </w:rPr>
        <w:t>В бюджете текущих расходов могут выделяться «защищенные статьи», по которым сокращение расходов недопустимо ни при каких обстоятельствах. К ним обычно относятся расходы на заработную плату, оплату коммунальных и транспортных услуг бюджетных организаций, питание в бюджетных учреждениях (больницы, детские учреждения и др.), медикаменты, выплату пособий и компенсаций и т.п.</w:t>
      </w:r>
    </w:p>
    <w:p w:rsidR="004334D3" w:rsidRPr="00F92519" w:rsidRDefault="004334D3" w:rsidP="004334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519">
        <w:rPr>
          <w:rFonts w:ascii="Times New Roman" w:hAnsi="Times New Roman" w:cs="Times New Roman"/>
          <w:sz w:val="24"/>
          <w:szCs w:val="24"/>
        </w:rPr>
        <w:t>Возможные направления повышения эффективности расходов местных бюджетов:</w:t>
      </w:r>
    </w:p>
    <w:p w:rsidR="004334D3" w:rsidRDefault="004334D3" w:rsidP="004334D3">
      <w:pPr>
        <w:pStyle w:val="ConsPlusNonformat"/>
      </w:pPr>
      <w:r>
        <w:t>┌──────────────────────┐┌──────────────────────┐┌──────────────────────┐</w:t>
      </w:r>
    </w:p>
    <w:p w:rsidR="004334D3" w:rsidRDefault="004334D3" w:rsidP="004334D3">
      <w:pPr>
        <w:pStyle w:val="ConsPlusNonformat"/>
      </w:pPr>
      <w:r>
        <w:t>│      Повышение       ││     Нормирование     ││     Установление     │</w:t>
      </w:r>
    </w:p>
    <w:p w:rsidR="004334D3" w:rsidRDefault="004334D3" w:rsidP="004334D3">
      <w:pPr>
        <w:pStyle w:val="ConsPlusNonformat"/>
      </w:pPr>
      <w:r>
        <w:t>│ эффективности работы ││ расходов на оказание ││     экономически     │</w:t>
      </w:r>
    </w:p>
    <w:p w:rsidR="004334D3" w:rsidRDefault="004334D3" w:rsidP="004334D3">
      <w:pPr>
        <w:pStyle w:val="ConsPlusNonformat"/>
      </w:pPr>
      <w:r>
        <w:t>│    муниципальных     ││   отдельных видов    ││   обоснованных цен   │</w:t>
      </w:r>
    </w:p>
    <w:p w:rsidR="004334D3" w:rsidRDefault="004334D3" w:rsidP="004334D3">
      <w:pPr>
        <w:pStyle w:val="ConsPlusNonformat"/>
      </w:pPr>
      <w:r>
        <w:t xml:space="preserve">│    предприятий и     ││ муниципальных услуг  ││      и тарифов </w:t>
      </w:r>
      <w:proofErr w:type="gramStart"/>
      <w:r>
        <w:t>на</w:t>
      </w:r>
      <w:proofErr w:type="gramEnd"/>
      <w:r>
        <w:t xml:space="preserve">    │</w:t>
      </w:r>
    </w:p>
    <w:p w:rsidR="004334D3" w:rsidRDefault="004334D3" w:rsidP="004334D3">
      <w:pPr>
        <w:pStyle w:val="ConsPlusNonformat"/>
      </w:pPr>
      <w:r>
        <w:t>│ учреждений, снижение │└───────────┬──────────┘│ муниципальные услуги,│</w:t>
      </w:r>
    </w:p>
    <w:p w:rsidR="004334D3" w:rsidRDefault="004334D3" w:rsidP="004334D3">
      <w:pPr>
        <w:pStyle w:val="ConsPlusNonformat"/>
      </w:pPr>
      <w:r>
        <w:t xml:space="preserve">│   их </w:t>
      </w:r>
      <w:proofErr w:type="spellStart"/>
      <w:r>
        <w:t>дотационности</w:t>
      </w:r>
      <w:proofErr w:type="spellEnd"/>
      <w:r>
        <w:t xml:space="preserve">   │            │           │  расширение спектра  │</w:t>
      </w:r>
    </w:p>
    <w:p w:rsidR="004334D3" w:rsidRDefault="004334D3" w:rsidP="004334D3">
      <w:pPr>
        <w:pStyle w:val="ConsPlusNonformat"/>
      </w:pPr>
      <w:r>
        <w:t>└─────────────────────┬┘            │         ┌─┤    платных услуг     │</w:t>
      </w:r>
    </w:p>
    <w:p w:rsidR="004334D3" w:rsidRDefault="004334D3" w:rsidP="004334D3">
      <w:pPr>
        <w:pStyle w:val="ConsPlusNonformat"/>
      </w:pPr>
      <w:r>
        <w:t xml:space="preserve">                      │             │         │ └──────────────────────┘</w:t>
      </w:r>
    </w:p>
    <w:p w:rsidR="004334D3" w:rsidRDefault="004334D3" w:rsidP="004334D3">
      <w:pPr>
        <w:pStyle w:val="ConsPlusNonformat"/>
      </w:pPr>
      <w:r>
        <w:t>┌───────────────────┐ │    ┌────────┴────────┐│</w:t>
      </w:r>
    </w:p>
    <w:p w:rsidR="004334D3" w:rsidRDefault="004334D3" w:rsidP="004334D3">
      <w:pPr>
        <w:pStyle w:val="ConsPlusNonformat"/>
      </w:pPr>
      <w:r>
        <w:t>│ Усиление контроля │ └────┤ Пути сокращения ├┘</w:t>
      </w:r>
    </w:p>
    <w:p w:rsidR="004334D3" w:rsidRDefault="004334D3" w:rsidP="004334D3">
      <w:pPr>
        <w:pStyle w:val="ConsPlusNonformat"/>
      </w:pPr>
      <w:r>
        <w:t>│ за расходованием  ├──────┤     расходов    ├┐</w:t>
      </w:r>
    </w:p>
    <w:p w:rsidR="004334D3" w:rsidRDefault="004334D3" w:rsidP="004334D3">
      <w:pPr>
        <w:pStyle w:val="ConsPlusNonformat"/>
      </w:pPr>
      <w:r>
        <w:t>│     бюджетных     │      └─┬───────┬───────┘│ ┌──────────────────────┐</w:t>
      </w:r>
    </w:p>
    <w:p w:rsidR="004334D3" w:rsidRDefault="004334D3" w:rsidP="004334D3">
      <w:pPr>
        <w:pStyle w:val="ConsPlusNonformat"/>
      </w:pPr>
      <w:r>
        <w:t>│      средств      │        │       │        │ │      Поддержка,      │</w:t>
      </w:r>
    </w:p>
    <w:p w:rsidR="004334D3" w:rsidRDefault="004334D3" w:rsidP="004334D3">
      <w:pPr>
        <w:pStyle w:val="ConsPlusNonformat"/>
      </w:pPr>
      <w:r>
        <w:t>└───────────────────┘        │       │        │ │ а в отдельных случаях│</w:t>
      </w:r>
    </w:p>
    <w:p w:rsidR="004334D3" w:rsidRDefault="004334D3" w:rsidP="004334D3">
      <w:pPr>
        <w:pStyle w:val="ConsPlusNonformat"/>
      </w:pPr>
      <w:r>
        <w:t xml:space="preserve">            ┌────────────────┘       │        └─┤        прямое        │</w:t>
      </w:r>
    </w:p>
    <w:p w:rsidR="004334D3" w:rsidRDefault="004334D3" w:rsidP="004334D3">
      <w:pPr>
        <w:pStyle w:val="ConsPlusNonformat"/>
      </w:pPr>
      <w:r>
        <w:t xml:space="preserve">            │              ┌─────────┴────────┐ │    финансирование    │</w:t>
      </w:r>
    </w:p>
    <w:p w:rsidR="004334D3" w:rsidRDefault="004334D3" w:rsidP="004334D3">
      <w:pPr>
        <w:pStyle w:val="ConsPlusNonformat"/>
      </w:pPr>
      <w:r>
        <w:t xml:space="preserve">┌───────────┴───────────┐  │    </w:t>
      </w:r>
      <w:proofErr w:type="gramStart"/>
      <w:r>
        <w:t>Конкурсное</w:t>
      </w:r>
      <w:proofErr w:type="gramEnd"/>
      <w:r>
        <w:t xml:space="preserve">    │ │       внедрения      │</w:t>
      </w:r>
    </w:p>
    <w:p w:rsidR="004334D3" w:rsidRDefault="004334D3" w:rsidP="004334D3">
      <w:pPr>
        <w:pStyle w:val="ConsPlusNonformat"/>
      </w:pPr>
      <w:r>
        <w:t xml:space="preserve">│ Привлечение частного  │  │    размещение    │ │   </w:t>
      </w:r>
      <w:proofErr w:type="gramStart"/>
      <w:r>
        <w:t>ресурсосберегающих</w:t>
      </w:r>
      <w:proofErr w:type="gramEnd"/>
      <w:r>
        <w:t xml:space="preserve"> │</w:t>
      </w:r>
    </w:p>
    <w:p w:rsidR="004334D3" w:rsidRDefault="004334D3" w:rsidP="004334D3">
      <w:pPr>
        <w:pStyle w:val="ConsPlusNonformat"/>
      </w:pPr>
      <w:r>
        <w:t>│  бизнеса к оказанию   │  │  муниципального  │ │       технологий     │</w:t>
      </w:r>
    </w:p>
    <w:p w:rsidR="004334D3" w:rsidRDefault="004334D3" w:rsidP="004334D3">
      <w:pPr>
        <w:pStyle w:val="ConsPlusNonformat"/>
      </w:pPr>
      <w:r>
        <w:t>│ отдельных видов услуг │  │      заказа      │ │ в хозяйстве│</w:t>
      </w:r>
    </w:p>
    <w:p w:rsidR="004334D3" w:rsidRDefault="004334D3" w:rsidP="004334D3">
      <w:pPr>
        <w:pStyle w:val="ConsPlusNonformat"/>
      </w:pPr>
      <w:r>
        <w:t>└───────────────────────┘  └──────────────────┘ └──────────────────────┘</w:t>
      </w:r>
    </w:p>
    <w:p w:rsidR="004334D3" w:rsidRPr="00F92519" w:rsidRDefault="004334D3" w:rsidP="004334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519">
        <w:rPr>
          <w:rFonts w:ascii="Times New Roman" w:hAnsi="Times New Roman" w:cs="Times New Roman"/>
          <w:sz w:val="24"/>
          <w:szCs w:val="24"/>
        </w:rPr>
        <w:t xml:space="preserve">Особое значение имеет переход от сметного финансирования бюджетных расходов по статьям экономической классификации (на заработную плату, на топливо и т.д.) </w:t>
      </w:r>
      <w:proofErr w:type="gramStart"/>
      <w:r w:rsidRPr="00F9251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92519">
        <w:rPr>
          <w:rFonts w:ascii="Times New Roman" w:hAnsi="Times New Roman" w:cs="Times New Roman"/>
          <w:sz w:val="24"/>
          <w:szCs w:val="24"/>
        </w:rPr>
        <w:t xml:space="preserve"> так называемому «бюджетированию по результатам».</w:t>
      </w:r>
    </w:p>
    <w:p w:rsidR="004334D3" w:rsidRPr="00F92519" w:rsidRDefault="004334D3" w:rsidP="004334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519">
        <w:rPr>
          <w:rFonts w:ascii="Times New Roman" w:hAnsi="Times New Roman" w:cs="Times New Roman"/>
          <w:sz w:val="24"/>
          <w:szCs w:val="24"/>
        </w:rPr>
        <w:t xml:space="preserve">Муниципальные образования должны стремиться к построению сбалансированных </w:t>
      </w:r>
      <w:r w:rsidRPr="00F92519">
        <w:rPr>
          <w:rFonts w:ascii="Times New Roman" w:hAnsi="Times New Roman" w:cs="Times New Roman"/>
          <w:sz w:val="24"/>
          <w:szCs w:val="24"/>
        </w:rPr>
        <w:lastRenderedPageBreak/>
        <w:t xml:space="preserve">бюджетов, в которых размеры доходов и расходов совпадают. Бюджетный </w:t>
      </w:r>
      <w:hyperlink r:id="rId9" w:tooltip="&quot;Бюджетный кодекс Российской Федерации&quot; от 31.07.1998 N 145-ФЗ (ред. от 02.02.2006)------------ Недействующая редакция{КонсультантПлюс}" w:history="1">
        <w:r w:rsidRPr="00F92519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F92519">
        <w:rPr>
          <w:rFonts w:ascii="Times New Roman" w:hAnsi="Times New Roman" w:cs="Times New Roman"/>
          <w:sz w:val="24"/>
          <w:szCs w:val="24"/>
        </w:rPr>
        <w:t xml:space="preserve"> РФ допускает размер дефицита местного бюджета, утвержденного представительным органом муниципального образования на очередной финансовый год, не более 10% от объема доходов бюджета (без учета финансовой помощи из бюджетов других уровней). Одновременно должны быть утверждены источники покрытия этого дефицита, в числе которых могут быть муниципальные займы, кредиты, поступления от продажи муниципального имущества и другие источники, установленные законодательством.</w:t>
      </w:r>
    </w:p>
    <w:p w:rsidR="004334D3" w:rsidRPr="00F92519" w:rsidRDefault="004334D3" w:rsidP="004334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519">
        <w:rPr>
          <w:rFonts w:ascii="Times New Roman" w:hAnsi="Times New Roman" w:cs="Times New Roman"/>
          <w:sz w:val="24"/>
          <w:szCs w:val="24"/>
        </w:rPr>
        <w:t xml:space="preserve">Субъект РФ имеет в своем распоряжении два механизма выравнивания бюджетной обеспеченности муниципальных образований – налоговое и бюджетное, в различном сочетании. Налоговое регулирование состоит в том, что органы государственной власти субъектов РФ могут устанавливать нормативы отчислений в местные бюджеты от региональных налогов и долей федеральных налогов, закрепленных за субъектами РФ. Бюджетное регулирование осуществляется, в частности, через специальные </w:t>
      </w:r>
      <w:r w:rsidRPr="00962062">
        <w:rPr>
          <w:rFonts w:ascii="Times New Roman" w:hAnsi="Times New Roman" w:cs="Times New Roman"/>
          <w:b/>
          <w:sz w:val="24"/>
          <w:szCs w:val="24"/>
        </w:rPr>
        <w:t>региональные фонды</w:t>
      </w:r>
      <w:r w:rsidRPr="00F92519">
        <w:rPr>
          <w:rFonts w:ascii="Times New Roman" w:hAnsi="Times New Roman" w:cs="Times New Roman"/>
          <w:sz w:val="24"/>
          <w:szCs w:val="24"/>
        </w:rPr>
        <w:t xml:space="preserve">: фонд муниципального развития, фонд финансовой поддержки муниципальных районов и городских округов, фонд компенсации, фонд </w:t>
      </w:r>
      <w:proofErr w:type="spellStart"/>
      <w:r w:rsidRPr="00F92519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F92519">
        <w:rPr>
          <w:rFonts w:ascii="Times New Roman" w:hAnsi="Times New Roman" w:cs="Times New Roman"/>
          <w:sz w:val="24"/>
          <w:szCs w:val="24"/>
        </w:rPr>
        <w:t xml:space="preserve"> социальных расходов и т.д.</w:t>
      </w:r>
    </w:p>
    <w:p w:rsidR="004334D3" w:rsidRPr="00F92519" w:rsidRDefault="004334D3" w:rsidP="004334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3399" w:rsidRDefault="003F3399" w:rsidP="003F33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Тарифно-ценовое </w:t>
      </w:r>
      <w:r w:rsidRPr="00013801">
        <w:rPr>
          <w:rFonts w:ascii="Times New Roman" w:hAnsi="Times New Roman" w:cs="Times New Roman"/>
          <w:b/>
          <w:sz w:val="24"/>
          <w:szCs w:val="24"/>
        </w:rPr>
        <w:t>регулирование на муниципальном уровне</w:t>
      </w:r>
    </w:p>
    <w:p w:rsidR="003F3399" w:rsidRPr="00F72276" w:rsidRDefault="003F3399" w:rsidP="003F33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276">
        <w:rPr>
          <w:rFonts w:ascii="Times New Roman" w:hAnsi="Times New Roman" w:cs="Times New Roman"/>
          <w:sz w:val="24"/>
          <w:szCs w:val="24"/>
        </w:rPr>
        <w:t>Законодательство позволяет органам местного самоуправления регулировать цены и тарифы на продукцию и услуги муниципальных предприятий и учреждений. Важнейшие из них – это услуги предприятий жилищно-коммунального хозяйства, проезд на городском транспорте, цены на лекарства в муниципальных аптеках, платные медицинские и образовательные услуги, услуги объектов культуры и некоторые другие. Такое регулирование может иметь только социальные цели. Для отдельных категорий граждан могут устанавливаться местные льготы по оплате муниципальных услуг, например ритуальных и т.п.</w:t>
      </w:r>
    </w:p>
    <w:p w:rsidR="003F3399" w:rsidRPr="00F72276" w:rsidRDefault="003F3399" w:rsidP="003F33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276">
        <w:rPr>
          <w:rFonts w:ascii="Times New Roman" w:hAnsi="Times New Roman" w:cs="Times New Roman"/>
          <w:sz w:val="24"/>
          <w:szCs w:val="24"/>
        </w:rPr>
        <w:t>Органам местного самоуправления предоставлено право самостоятельного регулирования тарифов на электрическую и тепловую энергию, предоставляемую муниципальными предприятиями. Органы местного самоуправления могут также наделяться законом субъекта РФ полномочиями государственного регулирования тарифов.</w:t>
      </w:r>
    </w:p>
    <w:p w:rsidR="003F3399" w:rsidRPr="00F72276" w:rsidRDefault="003F3399" w:rsidP="003F33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276">
        <w:rPr>
          <w:rFonts w:ascii="Times New Roman" w:hAnsi="Times New Roman" w:cs="Times New Roman"/>
          <w:sz w:val="24"/>
          <w:szCs w:val="24"/>
        </w:rPr>
        <w:t xml:space="preserve">Всякое сдерживание цен и тарифов означает частичную или полную замену рыночных рычагов регулирования хозяйственной деятельности </w:t>
      </w:r>
      <w:proofErr w:type="gramStart"/>
      <w:r w:rsidRPr="00F72276">
        <w:rPr>
          <w:rFonts w:ascii="Times New Roman" w:hAnsi="Times New Roman" w:cs="Times New Roman"/>
          <w:sz w:val="24"/>
          <w:szCs w:val="24"/>
        </w:rPr>
        <w:t>административными</w:t>
      </w:r>
      <w:proofErr w:type="gramEnd"/>
      <w:r w:rsidRPr="00F72276">
        <w:rPr>
          <w:rFonts w:ascii="Times New Roman" w:hAnsi="Times New Roman" w:cs="Times New Roman"/>
          <w:sz w:val="24"/>
          <w:szCs w:val="24"/>
        </w:rPr>
        <w:t>. В ряде случаев оно также означает прямые потери для местного бюджета, ибо многие хозяйствующие субъекты, для которых цены и тарифы административно ограничиваются, не в состоянии обеспечить рентабельную работу и требуют бюджетных дотаций.</w:t>
      </w:r>
    </w:p>
    <w:p w:rsidR="003F3399" w:rsidRPr="00F72276" w:rsidRDefault="003F3399" w:rsidP="003F33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276">
        <w:rPr>
          <w:rFonts w:ascii="Times New Roman" w:hAnsi="Times New Roman" w:cs="Times New Roman"/>
          <w:sz w:val="24"/>
          <w:szCs w:val="24"/>
        </w:rPr>
        <w:t>Особую значимость в последнее время приобрело муниципальное регулирование тарифов на жилищно-коммунальные услуги. Проводимая в России реформа ЖКК предполагает, что в перспективе каждый житель должен полностью оплачивать все услуги по содержанию и коммунальному обслуживанию своего жилища.</w:t>
      </w:r>
    </w:p>
    <w:p w:rsidR="003F3399" w:rsidRPr="00F72276" w:rsidRDefault="003F3399" w:rsidP="003F33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276">
        <w:rPr>
          <w:rFonts w:ascii="Times New Roman" w:hAnsi="Times New Roman" w:cs="Times New Roman"/>
          <w:sz w:val="24"/>
          <w:szCs w:val="24"/>
        </w:rPr>
        <w:t>При выработке механизма регулирования тарифов на жилищно-коммунальные услуги необходимо учитывать следующие факторы.</w:t>
      </w:r>
    </w:p>
    <w:p w:rsidR="003F3399" w:rsidRPr="00F72276" w:rsidRDefault="003F3399" w:rsidP="003F33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276">
        <w:rPr>
          <w:rFonts w:ascii="Times New Roman" w:hAnsi="Times New Roman" w:cs="Times New Roman"/>
          <w:sz w:val="24"/>
          <w:szCs w:val="24"/>
        </w:rPr>
        <w:t xml:space="preserve">Во-первых, целесообразно на некоторые жилищные услуги устанавливать не единый тариф по всей территории муниципального образования, а дифференцировать его в зависимости от планировки квартир, высоты потолков, уровня благоустройства, изношенности дома, района расположения и т.п. Тем самым большую </w:t>
      </w:r>
      <w:r>
        <w:rPr>
          <w:rFonts w:ascii="Times New Roman" w:hAnsi="Times New Roman" w:cs="Times New Roman"/>
          <w:sz w:val="24"/>
          <w:szCs w:val="24"/>
        </w:rPr>
        <w:t>плату будут вносить обладатели «престижного»</w:t>
      </w:r>
      <w:r w:rsidRPr="00F72276">
        <w:rPr>
          <w:rFonts w:ascii="Times New Roman" w:hAnsi="Times New Roman" w:cs="Times New Roman"/>
          <w:sz w:val="24"/>
          <w:szCs w:val="24"/>
        </w:rPr>
        <w:t xml:space="preserve"> жилья. Естественно, для установления подобной дифференциации расценок требуются серьезные исследования.</w:t>
      </w:r>
    </w:p>
    <w:p w:rsidR="003F3399" w:rsidRPr="00F72276" w:rsidRDefault="003F3399" w:rsidP="003F33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276">
        <w:rPr>
          <w:rFonts w:ascii="Times New Roman" w:hAnsi="Times New Roman" w:cs="Times New Roman"/>
          <w:sz w:val="24"/>
          <w:szCs w:val="24"/>
        </w:rPr>
        <w:t xml:space="preserve">Во-вторых, льготы следует предоставлять не поставщикам, а потребителям жилищно-коммунальных услуг, причем адресно. Предоставление льготы, например, теплоснабжающей организации при пониженном тарифе на </w:t>
      </w:r>
      <w:proofErr w:type="spellStart"/>
      <w:r w:rsidRPr="00F72276">
        <w:rPr>
          <w:rFonts w:ascii="Times New Roman" w:hAnsi="Times New Roman" w:cs="Times New Roman"/>
          <w:sz w:val="24"/>
          <w:szCs w:val="24"/>
        </w:rPr>
        <w:t>теплоэнергию</w:t>
      </w:r>
      <w:proofErr w:type="spellEnd"/>
      <w:r w:rsidRPr="00F72276">
        <w:rPr>
          <w:rFonts w:ascii="Times New Roman" w:hAnsi="Times New Roman" w:cs="Times New Roman"/>
          <w:sz w:val="24"/>
          <w:szCs w:val="24"/>
        </w:rPr>
        <w:t xml:space="preserve"> означает, что местный бюджет за счет собранных налогов дотирует всех потребителей, независимо от </w:t>
      </w:r>
      <w:r w:rsidRPr="00F72276">
        <w:rPr>
          <w:rFonts w:ascii="Times New Roman" w:hAnsi="Times New Roman" w:cs="Times New Roman"/>
          <w:sz w:val="24"/>
          <w:szCs w:val="24"/>
        </w:rPr>
        <w:lastRenderedPageBreak/>
        <w:t>их жизненного уровня, причем наибольшую выгоду получат как раз те, у кого больше жилплощадь, т.е. состоятельные слои населения.</w:t>
      </w:r>
    </w:p>
    <w:p w:rsidR="003F3399" w:rsidRDefault="003F3399" w:rsidP="003F33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276">
        <w:rPr>
          <w:rFonts w:ascii="Times New Roman" w:hAnsi="Times New Roman" w:cs="Times New Roman"/>
          <w:sz w:val="24"/>
          <w:szCs w:val="24"/>
        </w:rPr>
        <w:t>Муниципальная власть может заниматься регулированием цен на потребительском рынке. Инструментами такого регулирования могут быть установление предельных торговых надбавок на реализацию отдельных наиболее важных видов продовольствия, организация муниципальных рынков с пониженными ставками арендной платы и др. В ряде муниципальных образований устанавливаются предельные цены на реализацию наиболее значимых продуктов (например, хлеба).</w:t>
      </w:r>
    </w:p>
    <w:p w:rsidR="003F3399" w:rsidRPr="001B1466" w:rsidRDefault="003F3399" w:rsidP="003F33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1466">
        <w:rPr>
          <w:rFonts w:ascii="Times New Roman" w:hAnsi="Times New Roman" w:cs="Times New Roman"/>
          <w:sz w:val="24"/>
          <w:szCs w:val="24"/>
        </w:rPr>
        <w:t xml:space="preserve">Основной инструмент, которым располагает муниципальная власть в налоговой сфере, </w:t>
      </w:r>
      <w:r w:rsidRPr="00F72276">
        <w:rPr>
          <w:rFonts w:ascii="Times New Roman" w:hAnsi="Times New Roman" w:cs="Times New Roman"/>
          <w:sz w:val="24"/>
          <w:szCs w:val="24"/>
        </w:rPr>
        <w:t xml:space="preserve">– </w:t>
      </w:r>
      <w:r w:rsidRPr="001B1466">
        <w:rPr>
          <w:rFonts w:ascii="Times New Roman" w:hAnsi="Times New Roman" w:cs="Times New Roman"/>
          <w:sz w:val="24"/>
          <w:szCs w:val="24"/>
        </w:rPr>
        <w:t xml:space="preserve">местные налоги и сборы. </w:t>
      </w:r>
      <w:proofErr w:type="gramStart"/>
      <w:r w:rsidRPr="001B1466">
        <w:rPr>
          <w:rFonts w:ascii="Times New Roman" w:hAnsi="Times New Roman" w:cs="Times New Roman"/>
          <w:sz w:val="24"/>
          <w:szCs w:val="24"/>
        </w:rPr>
        <w:t xml:space="preserve">С введением </w:t>
      </w:r>
      <w:hyperlink r:id="rId10" w:tooltip="&quot;Налоговый кодекс Российской Федерации (часть вторая)&quot; от 05.08.2000 N 117-ФЗ (ред. от 03.06.2006, с изм. от 13.06.2006) (с изм. и доп., вступающими в силу с 08.07.2006)------------ Недействующая редакция{КонсультантПлюс}" w:history="1">
        <w:r w:rsidRPr="001B1466">
          <w:rPr>
            <w:rFonts w:ascii="Times New Roman" w:hAnsi="Times New Roman" w:cs="Times New Roman"/>
            <w:sz w:val="24"/>
            <w:szCs w:val="24"/>
          </w:rPr>
          <w:t>Налогового</w:t>
        </w:r>
      </w:hyperlink>
      <w:r w:rsidRPr="001B146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tooltip="&quot;Бюджетный кодекс Российской Федерации&quot; от 31.07.1998 N 145-ФЗ (ред. от 02.02.2006)------------ Недействующая редакция{КонсультантПлюс}" w:history="1">
        <w:r w:rsidRPr="001B1466">
          <w:rPr>
            <w:rFonts w:ascii="Times New Roman" w:hAnsi="Times New Roman" w:cs="Times New Roman"/>
            <w:sz w:val="24"/>
            <w:szCs w:val="24"/>
          </w:rPr>
          <w:t>Бюджетного</w:t>
        </w:r>
      </w:hyperlink>
      <w:r w:rsidRPr="001B1466">
        <w:rPr>
          <w:rFonts w:ascii="Times New Roman" w:hAnsi="Times New Roman" w:cs="Times New Roman"/>
          <w:sz w:val="24"/>
          <w:szCs w:val="24"/>
        </w:rPr>
        <w:t xml:space="preserve"> кодексов их доля в структуре доходов местных бюджетов стала резко сокращаться и снизилась с 20-30% до 2-5%. По существу, местными остались только </w:t>
      </w:r>
      <w:r>
        <w:rPr>
          <w:rFonts w:ascii="Times New Roman" w:hAnsi="Times New Roman" w:cs="Times New Roman"/>
          <w:sz w:val="24"/>
          <w:szCs w:val="24"/>
        </w:rPr>
        <w:t>три</w:t>
      </w:r>
      <w:r w:rsidRPr="001B1466">
        <w:rPr>
          <w:rFonts w:ascii="Times New Roman" w:hAnsi="Times New Roman" w:cs="Times New Roman"/>
          <w:sz w:val="24"/>
          <w:szCs w:val="24"/>
        </w:rPr>
        <w:t xml:space="preserve"> налог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B1466">
        <w:rPr>
          <w:rFonts w:ascii="Times New Roman" w:hAnsi="Times New Roman" w:cs="Times New Roman"/>
          <w:sz w:val="24"/>
          <w:szCs w:val="24"/>
        </w:rPr>
        <w:t xml:space="preserve">, закрепленные за поселениями и </w:t>
      </w:r>
      <w:r>
        <w:rPr>
          <w:rFonts w:ascii="Times New Roman" w:hAnsi="Times New Roman" w:cs="Times New Roman"/>
          <w:sz w:val="24"/>
          <w:szCs w:val="24"/>
        </w:rPr>
        <w:t>округами</w:t>
      </w:r>
      <w:r w:rsidRPr="001B146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3F3399" w:rsidRPr="00F72276" w:rsidRDefault="003F3399" w:rsidP="003F33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276">
        <w:rPr>
          <w:rFonts w:ascii="Times New Roman" w:hAnsi="Times New Roman" w:cs="Times New Roman"/>
          <w:sz w:val="24"/>
          <w:szCs w:val="24"/>
        </w:rPr>
        <w:t>Поэтому основным рычагом налогового регулирования на местном уровне служат налоговые льготы. Другими видами налогового регулирования на местном уровне являются предоставление отсрочек по налоговым платежам (налоговые отсрочки) и налоговые кредиты.</w:t>
      </w:r>
    </w:p>
    <w:p w:rsidR="003F3399" w:rsidRPr="00F72276" w:rsidRDefault="003F3399" w:rsidP="003F33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B37" w:rsidRDefault="001A7E84" w:rsidP="001309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DF0B37" w:rsidRPr="00FE25E1">
        <w:rPr>
          <w:rFonts w:ascii="Times New Roman" w:hAnsi="Times New Roman"/>
          <w:b/>
          <w:sz w:val="24"/>
          <w:szCs w:val="24"/>
        </w:rPr>
        <w:t xml:space="preserve">Взаимодействие с немуниципальными </w:t>
      </w:r>
      <w:r w:rsidR="00DF0B37" w:rsidRPr="00017726">
        <w:rPr>
          <w:rFonts w:ascii="Times New Roman" w:hAnsi="Times New Roman"/>
          <w:b/>
          <w:sz w:val="24"/>
          <w:szCs w:val="24"/>
        </w:rPr>
        <w:t xml:space="preserve">субъектами </w:t>
      </w:r>
      <w:r w:rsidR="00DF0B37">
        <w:rPr>
          <w:rFonts w:ascii="Times New Roman" w:hAnsi="Times New Roman"/>
          <w:b/>
          <w:sz w:val="24"/>
          <w:szCs w:val="24"/>
        </w:rPr>
        <w:t>хозяйствования</w:t>
      </w:r>
      <w:r w:rsidR="00DF0B37" w:rsidRPr="001D6C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918" w:rsidRPr="003E7F6E" w:rsidRDefault="00130918" w:rsidP="001309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C1C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функционирует множество немуниципальных (частных, акционерных и др.) хозяйствующих субъектов, которые имеют свои цели и задачи и заинтересованы в использовании ресурсов территории. Со своей стороны, муниципальная власть заинтересована в развитии хозяйственной деятельности на своей территории и должна создавать для этого благоприятную институциональную среду.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C1C">
        <w:rPr>
          <w:rFonts w:ascii="Times New Roman" w:hAnsi="Times New Roman" w:cs="Times New Roman"/>
          <w:sz w:val="24"/>
          <w:szCs w:val="24"/>
        </w:rPr>
        <w:t xml:space="preserve">В рыночных условиях такое взаимодействие возможно лишь </w:t>
      </w:r>
      <w:r w:rsidRPr="003E7F6E">
        <w:rPr>
          <w:rFonts w:ascii="Times New Roman" w:hAnsi="Times New Roman" w:cs="Times New Roman"/>
          <w:sz w:val="24"/>
          <w:szCs w:val="24"/>
        </w:rPr>
        <w:t xml:space="preserve">при условии баланса интересов власти и бизнеса, их совместных, скоординированных действий по экономическому и социальному развитию территории. </w:t>
      </w:r>
    </w:p>
    <w:p w:rsidR="00130918" w:rsidRPr="003E7F6E" w:rsidRDefault="00130918" w:rsidP="001309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F6E">
        <w:rPr>
          <w:rFonts w:ascii="Times New Roman" w:hAnsi="Times New Roman" w:cs="Times New Roman"/>
          <w:sz w:val="24"/>
          <w:szCs w:val="24"/>
        </w:rPr>
        <w:t>Для крупных предприятий цели и задачи состоят в максимальном использовании их потенциала для социально-экономического развития территории. По отношению к предприятиям малого бизнеса приоритетной задачей является их поддержка и создание конкурентной среды в оказании муниципальных услуг.</w:t>
      </w:r>
    </w:p>
    <w:p w:rsidR="00130918" w:rsidRDefault="00130918" w:rsidP="001309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Стратегические</w:t>
      </w:r>
      <w:r w:rsidRPr="003E7F6E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>дачи</w:t>
      </w:r>
      <w:r w:rsidRPr="003E7F6E">
        <w:rPr>
          <w:rFonts w:ascii="Times New Roman" w:hAnsi="Times New Roman" w:cs="Times New Roman"/>
          <w:sz w:val="24"/>
          <w:szCs w:val="24"/>
        </w:rPr>
        <w:t xml:space="preserve"> всех уровней публичной</w:t>
      </w:r>
      <w:r>
        <w:rPr>
          <w:rFonts w:ascii="Times New Roman" w:hAnsi="Times New Roman" w:cs="Times New Roman"/>
          <w:sz w:val="24"/>
          <w:szCs w:val="24"/>
        </w:rPr>
        <w:t xml:space="preserve"> власти, включая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местную</w:t>
      </w:r>
      <w:proofErr w:type="gramEnd"/>
      <w:r>
        <w:rPr>
          <w:rFonts w:ascii="Times New Roman" w:hAnsi="Times New Roman" w:cs="Times New Roman"/>
          <w:sz w:val="24"/>
          <w:szCs w:val="24"/>
        </w:rPr>
        <w:t>, состоя</w:t>
      </w:r>
      <w:r w:rsidRPr="003E7F6E">
        <w:rPr>
          <w:rFonts w:ascii="Times New Roman" w:hAnsi="Times New Roman" w:cs="Times New Roman"/>
          <w:sz w:val="24"/>
          <w:szCs w:val="24"/>
        </w:rPr>
        <w:t xml:space="preserve">т в поддержке социально ответственного </w:t>
      </w:r>
      <w:r w:rsidRPr="002A68A3">
        <w:rPr>
          <w:rFonts w:ascii="Times New Roman" w:hAnsi="Times New Roman" w:cs="Times New Roman"/>
          <w:sz w:val="24"/>
          <w:szCs w:val="24"/>
          <w:u w:val="single"/>
        </w:rPr>
        <w:t>крупного бизнеса</w:t>
      </w:r>
      <w:r w:rsidRPr="003E7F6E">
        <w:rPr>
          <w:rFonts w:ascii="Times New Roman" w:hAnsi="Times New Roman" w:cs="Times New Roman"/>
          <w:sz w:val="24"/>
          <w:szCs w:val="24"/>
        </w:rPr>
        <w:t xml:space="preserve">, внедрении на предприятиях принципов социального партнерства, активного участия в социальном обустройстве тех территорий, где они работают, строгом соблюдении природоохранного законодательства, формировании нравственной культуры предпринимательской деятельности. </w:t>
      </w:r>
    </w:p>
    <w:p w:rsidR="00130918" w:rsidRDefault="00130918" w:rsidP="001309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F6E">
        <w:rPr>
          <w:rFonts w:ascii="Times New Roman" w:hAnsi="Times New Roman" w:cs="Times New Roman"/>
          <w:sz w:val="24"/>
          <w:szCs w:val="24"/>
        </w:rPr>
        <w:t xml:space="preserve">Отражением этих тенденций является публично-частное партнерство, разновидностью которого является муниципально-частное партнерство. Под ним понимается совместное участие муниципальной власти и бизнеса в решении проблем социально-экономического развития муниципального образования. </w:t>
      </w:r>
    </w:p>
    <w:p w:rsidR="00130918" w:rsidRDefault="00130918" w:rsidP="001309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F6E">
        <w:rPr>
          <w:rFonts w:ascii="Times New Roman" w:hAnsi="Times New Roman" w:cs="Times New Roman"/>
          <w:sz w:val="24"/>
          <w:szCs w:val="24"/>
        </w:rPr>
        <w:t xml:space="preserve">В рамках этого сотрудничества предприятия могут строить жилье для своих работников, приобретать для муниципалитета подвижной состав городского транспорта, задействованный на перевозке пассажиров от ворот предприятия до жилых массивов, содержать дома и дворцы культуры, поддерживать спортивные коллективы городов и т.д. Повышая заработную плату своим работникам, предприятия способствуют пополнению местного бюджета через подоходный налог. Создавая или сохраняя рабочие места, они способствуют социальной стабильности на территории. </w:t>
      </w:r>
    </w:p>
    <w:p w:rsidR="00130918" w:rsidRPr="003E7F6E" w:rsidRDefault="00130918" w:rsidP="001309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F6E">
        <w:rPr>
          <w:rFonts w:ascii="Times New Roman" w:hAnsi="Times New Roman" w:cs="Times New Roman"/>
          <w:sz w:val="24"/>
          <w:szCs w:val="24"/>
        </w:rPr>
        <w:t xml:space="preserve">Со своей стороны, муниципальная власть создает для предприятий благоприятную институциональную среду, способствуя их адаптации к местным условиям. Она максимально содействует им в получении земельных участков, доступе к местным природным ресурсам, подсоединении к инженерным и транспортным коммуникациям, обеспечивает максимальное упрощение процедур получения разрешительной и </w:t>
      </w:r>
      <w:r w:rsidRPr="003E7F6E">
        <w:rPr>
          <w:rFonts w:ascii="Times New Roman" w:hAnsi="Times New Roman" w:cs="Times New Roman"/>
          <w:sz w:val="24"/>
          <w:szCs w:val="24"/>
        </w:rPr>
        <w:lastRenderedPageBreak/>
        <w:t>согласовывающей документации и т.д.</w:t>
      </w:r>
    </w:p>
    <w:p w:rsidR="00130918" w:rsidRPr="000B0159" w:rsidRDefault="00130918" w:rsidP="001309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F6E">
        <w:rPr>
          <w:rFonts w:ascii="Times New Roman" w:hAnsi="Times New Roman" w:cs="Times New Roman"/>
          <w:sz w:val="24"/>
          <w:szCs w:val="24"/>
        </w:rPr>
        <w:t xml:space="preserve">Политика органов местного самоуправления по отношению к крупным </w:t>
      </w:r>
      <w:r w:rsidRPr="000B0159">
        <w:rPr>
          <w:rFonts w:ascii="Times New Roman" w:hAnsi="Times New Roman" w:cs="Times New Roman"/>
          <w:sz w:val="24"/>
          <w:szCs w:val="24"/>
        </w:rPr>
        <w:t>предприятиям должна быть скоординирована с региональной промышленной политикой, поскольку значение этих предприятий выходит за рамки муниципалитета.</w:t>
      </w:r>
    </w:p>
    <w:p w:rsidR="00130918" w:rsidRPr="00884782" w:rsidRDefault="00130918" w:rsidP="001309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082">
        <w:rPr>
          <w:rFonts w:ascii="Times New Roman" w:hAnsi="Times New Roman" w:cs="Times New Roman"/>
          <w:sz w:val="24"/>
          <w:szCs w:val="24"/>
        </w:rPr>
        <w:t xml:space="preserve">Муниципальная власть может проводить эффективную промышленную политику только совместно с самими промышленными и финансовыми структурами территории: союзами промышленников и предпринимателей, торгово-промышленными палатами, </w:t>
      </w:r>
      <w:r w:rsidRPr="00884782">
        <w:rPr>
          <w:rFonts w:ascii="Times New Roman" w:hAnsi="Times New Roman" w:cs="Times New Roman"/>
          <w:sz w:val="24"/>
          <w:szCs w:val="24"/>
        </w:rPr>
        <w:t>организациями по поддержке бизнеса, банковскими союзами и т.п. Во многих городах при главах муниципальных образований созданы постоянно действующие консультативные советы из представителей промышленного и финансового секторов.</w:t>
      </w:r>
    </w:p>
    <w:p w:rsidR="00130918" w:rsidRPr="00884782" w:rsidRDefault="00130918" w:rsidP="001309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782">
        <w:rPr>
          <w:rFonts w:ascii="Times New Roman" w:hAnsi="Times New Roman" w:cs="Times New Roman"/>
          <w:sz w:val="24"/>
          <w:szCs w:val="24"/>
        </w:rPr>
        <w:t xml:space="preserve">Многие города активно участвуют в международных экономических связях, как с целью закупок ряда товаров (подвижной состав транспорта, медикаменты, медицинское оборудование и многое другое), так и для привлечения инвестиций. Еще одно из направлений внешних экономических связей российских городов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84782">
        <w:rPr>
          <w:rFonts w:ascii="Times New Roman" w:hAnsi="Times New Roman" w:cs="Times New Roman"/>
          <w:sz w:val="24"/>
          <w:szCs w:val="24"/>
        </w:rPr>
        <w:t xml:space="preserve"> создание совместных предприятий. Это позволяет привлекать инвестиции в создание или реконструкцию необходимого для города объекта, а зарубежным инвесторам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84782">
        <w:rPr>
          <w:rFonts w:ascii="Times New Roman" w:hAnsi="Times New Roman" w:cs="Times New Roman"/>
          <w:sz w:val="24"/>
          <w:szCs w:val="24"/>
        </w:rPr>
        <w:t xml:space="preserve"> получать выгодные заказы и долю в прибылях или часть производимой продукции. В ряде городов созданы представительства инофирм.</w:t>
      </w:r>
    </w:p>
    <w:p w:rsidR="00130918" w:rsidRPr="000B0159" w:rsidRDefault="00130918" w:rsidP="001309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8A3">
        <w:rPr>
          <w:rFonts w:ascii="Times New Roman" w:hAnsi="Times New Roman" w:cs="Times New Roman"/>
          <w:sz w:val="24"/>
          <w:szCs w:val="24"/>
          <w:u w:val="single"/>
        </w:rPr>
        <w:t>Малый бизнес</w:t>
      </w:r>
      <w:r w:rsidRPr="00884782">
        <w:rPr>
          <w:rFonts w:ascii="Times New Roman" w:hAnsi="Times New Roman" w:cs="Times New Roman"/>
          <w:sz w:val="24"/>
          <w:szCs w:val="24"/>
        </w:rPr>
        <w:t xml:space="preserve"> – это дополнительные рабочие места, выпуск необходимой для местных нужд продукции и оказание услуг, налоговые платежи в местный бюджет. В условиях спада производства и сокращения количества рабочих мест на крупных предприятиях малый бизнес становится главным фактором поддержания жизни во многих муниципальных образованиях</w:t>
      </w:r>
      <w:r w:rsidRPr="000B0159">
        <w:rPr>
          <w:rFonts w:ascii="Times New Roman" w:hAnsi="Times New Roman" w:cs="Times New Roman"/>
          <w:sz w:val="24"/>
          <w:szCs w:val="24"/>
        </w:rPr>
        <w:t>. Основной целью поддержки и развития малого предпринимательства в муниципальных образованиях является увеличение поступлений финансовых средств в местные бюджеты и решение проблемы занятости населения.</w:t>
      </w:r>
    </w:p>
    <w:p w:rsidR="00EB6422" w:rsidRDefault="00130918" w:rsidP="00EB64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159">
        <w:rPr>
          <w:rFonts w:ascii="Times New Roman" w:hAnsi="Times New Roman" w:cs="Times New Roman"/>
          <w:sz w:val="24"/>
          <w:szCs w:val="24"/>
        </w:rPr>
        <w:t xml:space="preserve">Основные преимущества малых предприятий – быстрое реагирование на изменение конъюнктуры рынка, низкие издержки производства. Как показывает мировой опыт, малый бизнес обладает большей восприимчивостью к нововведениям, чем крупные корпорации. Венчурные (рисковые) малые предприятия быстрее решают вопросы </w:t>
      </w:r>
      <w:r w:rsidRPr="00700E22">
        <w:rPr>
          <w:rFonts w:ascii="Times New Roman" w:hAnsi="Times New Roman" w:cs="Times New Roman"/>
          <w:sz w:val="24"/>
          <w:szCs w:val="24"/>
        </w:rPr>
        <w:t xml:space="preserve">разработки большинства технических новшеств и доведения их до стадии </w:t>
      </w:r>
      <w:proofErr w:type="spellStart"/>
      <w:r w:rsidRPr="00700E22">
        <w:rPr>
          <w:rFonts w:ascii="Times New Roman" w:hAnsi="Times New Roman" w:cs="Times New Roman"/>
          <w:sz w:val="24"/>
          <w:szCs w:val="24"/>
        </w:rPr>
        <w:t>промобразца</w:t>
      </w:r>
      <w:proofErr w:type="spellEnd"/>
      <w:r w:rsidRPr="00700E22">
        <w:rPr>
          <w:rFonts w:ascii="Times New Roman" w:hAnsi="Times New Roman" w:cs="Times New Roman"/>
          <w:sz w:val="24"/>
          <w:szCs w:val="24"/>
        </w:rPr>
        <w:t>.</w:t>
      </w:r>
    </w:p>
    <w:p w:rsidR="00130918" w:rsidRDefault="00130918" w:rsidP="00EB64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163">
        <w:rPr>
          <w:rFonts w:ascii="Times New Roman" w:hAnsi="Times New Roman" w:cs="Times New Roman"/>
          <w:sz w:val="24"/>
          <w:szCs w:val="24"/>
        </w:rPr>
        <w:t>Основные формы и методы поддержки малого предпринимательства со стороны местных органов власти таковы:</w:t>
      </w:r>
    </w:p>
    <w:p w:rsidR="00130918" w:rsidRDefault="00130918" w:rsidP="00130918">
      <w:pPr>
        <w:pStyle w:val="ConsPlusNonformat"/>
      </w:pPr>
      <w:r>
        <w:t xml:space="preserve">            ┌────────────────────────────────┐</w:t>
      </w:r>
    </w:p>
    <w:p w:rsidR="00130918" w:rsidRDefault="00130918" w:rsidP="00130918">
      <w:pPr>
        <w:pStyle w:val="ConsPlusNonformat"/>
      </w:pPr>
      <w:r>
        <w:t xml:space="preserve">            │ Формы поддержки малого бизнеса │</w:t>
      </w:r>
    </w:p>
    <w:p w:rsidR="00130918" w:rsidRDefault="00130918" w:rsidP="00130918">
      <w:pPr>
        <w:pStyle w:val="ConsPlusNonformat"/>
      </w:pPr>
      <w:r>
        <w:t xml:space="preserve">            │        на местном уровне       │</w:t>
      </w:r>
    </w:p>
    <w:p w:rsidR="00130918" w:rsidRDefault="00130918" w:rsidP="00130918">
      <w:pPr>
        <w:pStyle w:val="ConsPlusNonformat"/>
      </w:pPr>
      <w:r>
        <w:t xml:space="preserve">            └───────────────────┬────────────┘</w:t>
      </w:r>
    </w:p>
    <w:p w:rsidR="00130918" w:rsidRDefault="00130918" w:rsidP="00130918">
      <w:pPr>
        <w:pStyle w:val="ConsPlusNonformat"/>
      </w:pPr>
      <w:r>
        <w:t>┌─────────────────────────────┐ │ ┌────────────────────────────────┐</w:t>
      </w:r>
    </w:p>
    <w:p w:rsidR="00130918" w:rsidRDefault="00130918" w:rsidP="00130918">
      <w:pPr>
        <w:pStyle w:val="ConsPlusNonformat"/>
      </w:pPr>
      <w:r>
        <w:t>│   Содействие объединению    │ │ │ Участие в учреждении местных   │</w:t>
      </w:r>
    </w:p>
    <w:p w:rsidR="00130918" w:rsidRDefault="00130918" w:rsidP="00130918">
      <w:pPr>
        <w:pStyle w:val="ConsPlusNonformat"/>
      </w:pPr>
      <w:r>
        <w:t>│  малых предприятий и фирм   │ ├─┤фондов поддержки малого бизнеса,│</w:t>
      </w:r>
    </w:p>
    <w:p w:rsidR="00130918" w:rsidRDefault="00130918" w:rsidP="00130918">
      <w:pPr>
        <w:pStyle w:val="ConsPlusNonformat"/>
      </w:pPr>
      <w:r>
        <w:t>│   в производственные сети   ├─┤ │  страховых и залоговых фондов  │</w:t>
      </w:r>
    </w:p>
    <w:p w:rsidR="00130918" w:rsidRDefault="00130918" w:rsidP="00130918">
      <w:pPr>
        <w:pStyle w:val="ConsPlusNonformat"/>
      </w:pPr>
      <w:r>
        <w:t>│ (гарантируется рынок сбыта) │ │ └────────────────────────────────┘</w:t>
      </w:r>
    </w:p>
    <w:p w:rsidR="00130918" w:rsidRDefault="00130918" w:rsidP="00130918">
      <w:pPr>
        <w:pStyle w:val="ConsPlusNonformat"/>
      </w:pPr>
      <w:r>
        <w:t>└─────────────────────────────┘ │ ┌────────────────────────────────┐</w:t>
      </w:r>
    </w:p>
    <w:p w:rsidR="00130918" w:rsidRDefault="00130918" w:rsidP="00130918">
      <w:pPr>
        <w:pStyle w:val="ConsPlusNonformat"/>
      </w:pPr>
      <w:r>
        <w:t>┌─────────────────────────────┐ │ │ Организация конкурсов бизнес-  │</w:t>
      </w:r>
    </w:p>
    <w:p w:rsidR="00130918" w:rsidRDefault="00130918" w:rsidP="00130918">
      <w:pPr>
        <w:pStyle w:val="ConsPlusNonformat"/>
      </w:pPr>
      <w:r>
        <w:t>│ Установление налоговых льгот├─┼─┤    планов по решению местных   │</w:t>
      </w:r>
    </w:p>
    <w:p w:rsidR="00130918" w:rsidRDefault="00130918" w:rsidP="00130918">
      <w:pPr>
        <w:pStyle w:val="ConsPlusNonformat"/>
      </w:pPr>
      <w:r>
        <w:t>└─────────────────────────────┘ │ │  задач с последующей выдачей   │</w:t>
      </w:r>
    </w:p>
    <w:p w:rsidR="00130918" w:rsidRDefault="00130918" w:rsidP="00130918">
      <w:pPr>
        <w:pStyle w:val="ConsPlusNonformat"/>
      </w:pPr>
      <w:r>
        <w:t>┌─────────────────────────────┐ │ │     муниципального заказа      │</w:t>
      </w:r>
    </w:p>
    <w:p w:rsidR="00130918" w:rsidRDefault="00130918" w:rsidP="00130918">
      <w:pPr>
        <w:pStyle w:val="ConsPlusNonformat"/>
      </w:pPr>
      <w:r>
        <w:t xml:space="preserve">│ Развитие систем </w:t>
      </w:r>
      <w:proofErr w:type="gramStart"/>
      <w:r>
        <w:t>взаимного</w:t>
      </w:r>
      <w:proofErr w:type="gramEnd"/>
      <w:r>
        <w:t xml:space="preserve">   ├─┤ └────────────────────────────────┘</w:t>
      </w:r>
    </w:p>
    <w:p w:rsidR="00130918" w:rsidRDefault="00130918" w:rsidP="00130918">
      <w:pPr>
        <w:pStyle w:val="ConsPlusNonformat"/>
      </w:pPr>
      <w:r>
        <w:t>│ и ипотечного кредитования   │ │ ┌────────────────────────────────┐</w:t>
      </w:r>
    </w:p>
    <w:p w:rsidR="00130918" w:rsidRDefault="00130918" w:rsidP="00130918">
      <w:pPr>
        <w:pStyle w:val="ConsPlusNonformat"/>
      </w:pPr>
      <w:r>
        <w:t xml:space="preserve">└─────────────────────────────┘ │ │    Создание </w:t>
      </w:r>
      <w:proofErr w:type="gramStart"/>
      <w:r>
        <w:t>учебно-деловых</w:t>
      </w:r>
      <w:proofErr w:type="gramEnd"/>
      <w:r>
        <w:t xml:space="preserve"> и   │</w:t>
      </w:r>
    </w:p>
    <w:p w:rsidR="00130918" w:rsidRDefault="00130918" w:rsidP="00130918">
      <w:pPr>
        <w:pStyle w:val="ConsPlusNonformat"/>
      </w:pPr>
      <w:r>
        <w:t>┌─────────────────────────────┐ │ │    консультационных центров    │</w:t>
      </w:r>
    </w:p>
    <w:p w:rsidR="00130918" w:rsidRDefault="00130918" w:rsidP="00130918">
      <w:pPr>
        <w:pStyle w:val="ConsPlusNonformat"/>
      </w:pPr>
      <w:r>
        <w:t xml:space="preserve">│   Создание </w:t>
      </w:r>
      <w:proofErr w:type="gramStart"/>
      <w:r>
        <w:t>муниципальных</w:t>
      </w:r>
      <w:proofErr w:type="gramEnd"/>
      <w:r>
        <w:t xml:space="preserve">    │ ├─┤       содействия малому        │</w:t>
      </w:r>
    </w:p>
    <w:p w:rsidR="00130918" w:rsidRDefault="00130918" w:rsidP="00130918">
      <w:pPr>
        <w:pStyle w:val="ConsPlusNonformat"/>
      </w:pPr>
      <w:r>
        <w:t xml:space="preserve">│     </w:t>
      </w:r>
      <w:proofErr w:type="gramStart"/>
      <w:r>
        <w:t>бизнес-инкубаторов</w:t>
      </w:r>
      <w:proofErr w:type="gramEnd"/>
      <w:r>
        <w:t xml:space="preserve">      ├─┘ │      предпринимательству,      │</w:t>
      </w:r>
    </w:p>
    <w:p w:rsidR="00130918" w:rsidRDefault="00130918" w:rsidP="00130918">
      <w:pPr>
        <w:pStyle w:val="ConsPlusNonformat"/>
      </w:pPr>
      <w:r>
        <w:t>└─────────────────────────────┘   │ наблюдательных советов и т.п.  │</w:t>
      </w:r>
    </w:p>
    <w:p w:rsidR="00130918" w:rsidRDefault="00130918" w:rsidP="00130918">
      <w:pPr>
        <w:pStyle w:val="ConsPlusNonformat"/>
      </w:pPr>
      <w:r>
        <w:t xml:space="preserve">                                  └────────────────────────────────┘</w:t>
      </w:r>
    </w:p>
    <w:p w:rsidR="00130918" w:rsidRPr="00E16082" w:rsidRDefault="00130918" w:rsidP="001309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082">
        <w:rPr>
          <w:rFonts w:ascii="Times New Roman" w:hAnsi="Times New Roman" w:cs="Times New Roman"/>
          <w:sz w:val="24"/>
          <w:szCs w:val="24"/>
        </w:rPr>
        <w:t>Типовая программа поддержки малого и среднего бизнеса исходит из следующих основных направлений:</w:t>
      </w:r>
    </w:p>
    <w:p w:rsidR="00130918" w:rsidRPr="00E16082" w:rsidRDefault="00130918" w:rsidP="001309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082">
        <w:rPr>
          <w:rFonts w:ascii="Times New Roman" w:hAnsi="Times New Roman" w:cs="Times New Roman"/>
          <w:sz w:val="24"/>
          <w:szCs w:val="24"/>
        </w:rPr>
        <w:lastRenderedPageBreak/>
        <w:t>- формирование нормативно-правовой основы, включая льготное налогообложение (налоговый кредит), упрощение процедуры регистрации и лицензирования;</w:t>
      </w:r>
    </w:p>
    <w:p w:rsidR="00130918" w:rsidRPr="00E16082" w:rsidRDefault="00130918" w:rsidP="001309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082">
        <w:rPr>
          <w:rFonts w:ascii="Times New Roman" w:hAnsi="Times New Roman" w:cs="Times New Roman"/>
          <w:sz w:val="24"/>
          <w:szCs w:val="24"/>
        </w:rPr>
        <w:t>- привлечение субъектов малого предпринимательства на конкурсной основе к участию в городских программах местного развития и реализации муниципальных заказов;</w:t>
      </w:r>
    </w:p>
    <w:p w:rsidR="00130918" w:rsidRPr="00E16082" w:rsidRDefault="00130918" w:rsidP="001309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082">
        <w:rPr>
          <w:rFonts w:ascii="Times New Roman" w:hAnsi="Times New Roman" w:cs="Times New Roman"/>
          <w:sz w:val="24"/>
          <w:szCs w:val="24"/>
        </w:rPr>
        <w:t>- предоставление на конкурсной основе помещений для размещения производства товаров и оказания услуг с предоставлением льгот по арендной плате;</w:t>
      </w:r>
    </w:p>
    <w:p w:rsidR="00130918" w:rsidRPr="00E16082" w:rsidRDefault="00130918" w:rsidP="001309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082">
        <w:rPr>
          <w:rFonts w:ascii="Times New Roman" w:hAnsi="Times New Roman" w:cs="Times New Roman"/>
          <w:sz w:val="24"/>
          <w:szCs w:val="24"/>
        </w:rPr>
        <w:t>- обеспечение информационных, консалтинговых услуг, помогающих субъектам малого предпринимательства получать необходимые сведения и консультации о конкурентах, законах, положении на рынке;</w:t>
      </w:r>
    </w:p>
    <w:p w:rsidR="00130918" w:rsidRPr="00E16082" w:rsidRDefault="00130918" w:rsidP="001309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082">
        <w:rPr>
          <w:rFonts w:ascii="Times New Roman" w:hAnsi="Times New Roman" w:cs="Times New Roman"/>
          <w:sz w:val="24"/>
          <w:szCs w:val="24"/>
        </w:rPr>
        <w:t>- обеспечение начального профессионального образовательного уровня для начинающих предпринимателей (менеджмент, бизнес-планирование и т.п.);</w:t>
      </w:r>
    </w:p>
    <w:p w:rsidR="00130918" w:rsidRPr="00E16082" w:rsidRDefault="00130918" w:rsidP="001309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082">
        <w:rPr>
          <w:rFonts w:ascii="Times New Roman" w:hAnsi="Times New Roman" w:cs="Times New Roman"/>
          <w:sz w:val="24"/>
          <w:szCs w:val="24"/>
        </w:rPr>
        <w:t>- оказание финансовой помощи начинающим предпринимателям, производителям товаров, работ, услуг за счет создаваемого в рамках Программы фонда поддержки малого предпринимательства;</w:t>
      </w:r>
    </w:p>
    <w:p w:rsidR="00130918" w:rsidRPr="00E16082" w:rsidRDefault="00130918" w:rsidP="001309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082">
        <w:rPr>
          <w:rFonts w:ascii="Times New Roman" w:hAnsi="Times New Roman" w:cs="Times New Roman"/>
          <w:sz w:val="24"/>
          <w:szCs w:val="24"/>
        </w:rPr>
        <w:t>- организация семинаров, встреч, конференций по проблемам малого бизнеса, выставок-ярмарок продукции субъектов малого предпринимательства и т.п.</w:t>
      </w:r>
    </w:p>
    <w:p w:rsidR="00EB6422" w:rsidRPr="00607163" w:rsidRDefault="00EB6422" w:rsidP="00EB64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0E22">
        <w:rPr>
          <w:rFonts w:ascii="Times New Roman" w:hAnsi="Times New Roman" w:cs="Times New Roman"/>
          <w:sz w:val="24"/>
          <w:szCs w:val="24"/>
        </w:rPr>
        <w:t xml:space="preserve">В целом </w:t>
      </w:r>
      <w:r w:rsidR="002A68A3">
        <w:rPr>
          <w:rFonts w:ascii="Times New Roman" w:hAnsi="Times New Roman" w:cs="Times New Roman"/>
          <w:sz w:val="24"/>
          <w:szCs w:val="24"/>
        </w:rPr>
        <w:t xml:space="preserve">реальная </w:t>
      </w:r>
      <w:r w:rsidRPr="00700E22">
        <w:rPr>
          <w:rFonts w:ascii="Times New Roman" w:hAnsi="Times New Roman" w:cs="Times New Roman"/>
          <w:sz w:val="24"/>
          <w:szCs w:val="24"/>
        </w:rPr>
        <w:t>роль малого бизнеса в местной экономике, особенно в промышленности, невелика, а доля поступлений от него в местные бюджеты не достигает и 10%. Основными причинами этого являются недостаток стартового капитала и отсутствие реальных механизмов его привлечения, высокие налоги, усложненная система регистрации и</w:t>
      </w:r>
      <w:r w:rsidRPr="00607163">
        <w:rPr>
          <w:rFonts w:ascii="Times New Roman" w:hAnsi="Times New Roman" w:cs="Times New Roman"/>
          <w:sz w:val="24"/>
          <w:szCs w:val="24"/>
        </w:rPr>
        <w:t xml:space="preserve"> лицензирования различных видов деятельности, бюрократические преграды, коррупция многочисленных инспекций (пожарной, санитарно-эпидемиологической и т.п.) и местных</w:t>
      </w:r>
      <w:proofErr w:type="gramEnd"/>
      <w:r w:rsidRPr="00607163">
        <w:rPr>
          <w:rFonts w:ascii="Times New Roman" w:hAnsi="Times New Roman" w:cs="Times New Roman"/>
          <w:sz w:val="24"/>
          <w:szCs w:val="24"/>
        </w:rPr>
        <w:t xml:space="preserve"> чиновников (например, при выделении нежилых помещений в аренду и земельных участков для строительства). Самим малым предприятиям не хватает квалифицированных кадров, уровень менеджмента и маркетинга на многих из них остается низким.</w:t>
      </w:r>
    </w:p>
    <w:p w:rsidR="00EB6422" w:rsidRDefault="00EB6422" w:rsidP="004334D3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8456C" w:rsidRDefault="00775BDF" w:rsidP="004334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38456C">
        <w:rPr>
          <w:rFonts w:ascii="Times New Roman" w:hAnsi="Times New Roman"/>
          <w:b/>
          <w:sz w:val="24"/>
          <w:szCs w:val="24"/>
        </w:rPr>
        <w:t>Муниципальный заказ</w:t>
      </w:r>
      <w:r w:rsidR="0038456C" w:rsidRPr="00F925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4D3" w:rsidRPr="00F92519" w:rsidRDefault="004334D3" w:rsidP="004334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BDF">
        <w:rPr>
          <w:rFonts w:ascii="Times New Roman" w:hAnsi="Times New Roman" w:cs="Times New Roman"/>
          <w:sz w:val="24"/>
          <w:szCs w:val="24"/>
          <w:u w:val="single"/>
        </w:rPr>
        <w:t>Муниципальный заказ</w:t>
      </w:r>
      <w:r w:rsidRPr="00F92519">
        <w:rPr>
          <w:rFonts w:ascii="Times New Roman" w:hAnsi="Times New Roman" w:cs="Times New Roman"/>
          <w:sz w:val="24"/>
          <w:szCs w:val="24"/>
        </w:rPr>
        <w:t xml:space="preserve"> – это совокупность заключенных муниципальных контрактов на поставку товаров, производство работ, оказание услуг за счет средств местного бюджета. </w:t>
      </w:r>
      <w:r w:rsidRPr="00775BDF">
        <w:rPr>
          <w:rFonts w:ascii="Times New Roman" w:hAnsi="Times New Roman" w:cs="Times New Roman"/>
          <w:sz w:val="24"/>
          <w:szCs w:val="24"/>
          <w:u w:val="single"/>
        </w:rPr>
        <w:t>Муниципальный контракт</w:t>
      </w:r>
      <w:r w:rsidRPr="00F92519">
        <w:rPr>
          <w:rFonts w:ascii="Times New Roman" w:hAnsi="Times New Roman" w:cs="Times New Roman"/>
          <w:sz w:val="24"/>
          <w:szCs w:val="24"/>
        </w:rPr>
        <w:t xml:space="preserve"> – это договор, заключенный органом местного самоуправления, бюджетным учреждением, уполномоченным органом или организацией от имени муниципального образования с физическими и юридическими лицами в целях обеспечения нужд, предусмотренных в расходах местного бюджета.</w:t>
      </w:r>
    </w:p>
    <w:p w:rsidR="004334D3" w:rsidRPr="00F92519" w:rsidRDefault="004334D3" w:rsidP="004334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2519">
        <w:rPr>
          <w:rFonts w:ascii="Times New Roman" w:hAnsi="Times New Roman" w:cs="Times New Roman"/>
          <w:sz w:val="24"/>
          <w:szCs w:val="24"/>
        </w:rPr>
        <w:t>Предметом муниципального заказа являются работы по благоустройству территории, строительство, реконструкция и капитальный ремонт дорог, строительство и ремонт объектов социальной инфраструктуры, поставка горюче-смазочных материалов для муниципальных нужд, переработка и утилизация отходов, содержание, обслуживание, текущий и капитальный ремонт жилищного и нежилого муниципального фонда, инженерных сетей, производство отдельных видов продукции для муниципальных нужд, товаров народного потребления, в первую очередь для детей и малоимущих</w:t>
      </w:r>
      <w:proofErr w:type="gramEnd"/>
      <w:r w:rsidRPr="00F92519">
        <w:rPr>
          <w:rFonts w:ascii="Times New Roman" w:hAnsi="Times New Roman" w:cs="Times New Roman"/>
          <w:sz w:val="24"/>
          <w:szCs w:val="24"/>
        </w:rPr>
        <w:t xml:space="preserve"> граждан, оказание иных услуг, необходимых для удовлетворения бытовых и социально-культурных потребностей населения. </w:t>
      </w:r>
    </w:p>
    <w:p w:rsidR="004334D3" w:rsidRPr="00F92519" w:rsidRDefault="004334D3" w:rsidP="004334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519">
        <w:rPr>
          <w:rFonts w:ascii="Times New Roman" w:hAnsi="Times New Roman" w:cs="Times New Roman"/>
          <w:sz w:val="24"/>
          <w:szCs w:val="24"/>
        </w:rPr>
        <w:t>С помощью муниципального заказа могут решаться различные задачи: снижение затрат на отдельные виды товаров и услуг, адресное предоставление услуг гражданам, нуждающимся в социальной поддержке, приоритетное развитие отдельных видов услуг, объемы которых по разным причинам не регулируются рыночными механизмами, сокращение сроков исполнения и обеспечение качества предоставляемых услуг. Опыт реализации муниципального заказа в крупных городах России, введение конкурса на его размещение позволили снизить расходы бюджетов до 10-15% и свести к минимуму факты коррупции при распределении муниципальных контрактов.</w:t>
      </w:r>
    </w:p>
    <w:p w:rsidR="004334D3" w:rsidRPr="00F92519" w:rsidRDefault="004334D3" w:rsidP="004334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2519">
        <w:rPr>
          <w:rFonts w:ascii="Times New Roman" w:hAnsi="Times New Roman" w:cs="Times New Roman"/>
          <w:sz w:val="24"/>
          <w:szCs w:val="24"/>
        </w:rPr>
        <w:lastRenderedPageBreak/>
        <w:t>Используются следующие способы размещения муниципального заказа:</w:t>
      </w:r>
    </w:p>
    <w:p w:rsidR="004334D3" w:rsidRDefault="004334D3" w:rsidP="004334D3">
      <w:pPr>
        <w:pStyle w:val="ConsPlusNonformat"/>
      </w:pPr>
      <w:r>
        <w:t xml:space="preserve">                    ┌───────────────────────┐</w:t>
      </w:r>
    </w:p>
    <w:p w:rsidR="004334D3" w:rsidRDefault="004334D3" w:rsidP="004334D3">
      <w:pPr>
        <w:pStyle w:val="ConsPlusNonformat"/>
      </w:pPr>
      <w:r>
        <w:t xml:space="preserve">                    │   Способы размещения  │</w:t>
      </w:r>
    </w:p>
    <w:p w:rsidR="004334D3" w:rsidRDefault="004334D3" w:rsidP="004334D3">
      <w:pPr>
        <w:pStyle w:val="ConsPlusNonformat"/>
      </w:pPr>
      <w:r>
        <w:t xml:space="preserve">                    │ муниципального заказа │</w:t>
      </w:r>
    </w:p>
    <w:p w:rsidR="004334D3" w:rsidRDefault="004334D3" w:rsidP="004334D3">
      <w:pPr>
        <w:pStyle w:val="ConsPlusNonformat"/>
      </w:pPr>
      <w:r>
        <w:t xml:space="preserve">                    └───────┬───────────────┘</w:t>
      </w:r>
    </w:p>
    <w:p w:rsidR="004334D3" w:rsidRDefault="004334D3" w:rsidP="004334D3">
      <w:pPr>
        <w:pStyle w:val="ConsPlusNonformat"/>
      </w:pPr>
      <w:r>
        <w:t xml:space="preserve">               ┌────────────┼─────────────────────┐</w:t>
      </w:r>
    </w:p>
    <w:p w:rsidR="004334D3" w:rsidRDefault="004334D3" w:rsidP="004334D3">
      <w:pPr>
        <w:pStyle w:val="ConsPlusNonformat"/>
      </w:pPr>
      <w:r>
        <w:t xml:space="preserve">         ┌─────┴────┐  ┌────┴─────┐  ┌────────────┴────────────┐</w:t>
      </w:r>
    </w:p>
    <w:p w:rsidR="004334D3" w:rsidRDefault="004334D3" w:rsidP="004334D3">
      <w:pPr>
        <w:pStyle w:val="ConsPlusNonformat"/>
      </w:pPr>
      <w:r>
        <w:t xml:space="preserve">         │ Открытый │  │ Закрытый</w:t>
      </w:r>
      <w:proofErr w:type="gramStart"/>
      <w:r>
        <w:t xml:space="preserve"> │  │       Б</w:t>
      </w:r>
      <w:proofErr w:type="gramEnd"/>
      <w:r>
        <w:t>ез конкурса      │</w:t>
      </w:r>
    </w:p>
    <w:p w:rsidR="004334D3" w:rsidRDefault="004334D3" w:rsidP="004334D3">
      <w:pPr>
        <w:pStyle w:val="ConsPlusNonformat"/>
      </w:pPr>
      <w:r>
        <w:t xml:space="preserve">         │ конкурс  │  │ </w:t>
      </w:r>
      <w:proofErr w:type="gramStart"/>
      <w:r>
        <w:t>конкурс</w:t>
      </w:r>
      <w:proofErr w:type="gramEnd"/>
      <w:r>
        <w:t xml:space="preserve">  │  │ (на основе переговоров) │</w:t>
      </w:r>
    </w:p>
    <w:p w:rsidR="004334D3" w:rsidRDefault="004334D3" w:rsidP="004334D3">
      <w:pPr>
        <w:pStyle w:val="ConsPlusNonformat"/>
      </w:pPr>
      <w:r>
        <w:t xml:space="preserve">         └─────┬────┘  └──────────┘  └─────────────────────────┘</w:t>
      </w:r>
    </w:p>
    <w:p w:rsidR="004334D3" w:rsidRDefault="004334D3" w:rsidP="004334D3">
      <w:pPr>
        <w:pStyle w:val="ConsPlusNonformat"/>
      </w:pPr>
      <w:r>
        <w:t xml:space="preserve">       ┌───────┴──────┐</w:t>
      </w:r>
    </w:p>
    <w:p w:rsidR="004334D3" w:rsidRDefault="004334D3" w:rsidP="004334D3">
      <w:pPr>
        <w:pStyle w:val="ConsPlusNonformat"/>
      </w:pPr>
      <w:r>
        <w:t>┌──────┴──────┐┌──────┴──────┐</w:t>
      </w:r>
    </w:p>
    <w:p w:rsidR="004334D3" w:rsidRDefault="004334D3" w:rsidP="004334D3">
      <w:pPr>
        <w:pStyle w:val="ConsPlusNonformat"/>
      </w:pPr>
      <w:r>
        <w:t>│ Одноэтапный ││ Двухэтапный │</w:t>
      </w:r>
    </w:p>
    <w:p w:rsidR="004334D3" w:rsidRDefault="004334D3" w:rsidP="004334D3">
      <w:pPr>
        <w:pStyle w:val="ConsPlusNonformat"/>
      </w:pPr>
      <w:r>
        <w:t>└─────────────┘└─────────────┘</w:t>
      </w:r>
    </w:p>
    <w:p w:rsidR="004334D3" w:rsidRPr="00724F5E" w:rsidRDefault="004334D3" w:rsidP="004334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F5E">
        <w:rPr>
          <w:rFonts w:ascii="Times New Roman" w:hAnsi="Times New Roman" w:cs="Times New Roman"/>
          <w:sz w:val="24"/>
          <w:szCs w:val="24"/>
        </w:rPr>
        <w:t>Открытый конкурс – самый предпочтительный способ размещения заказа. Объявления о проведении конкурса публикуются в средствах массовой информации. Приглашаются любые предприятия и организации, действующие на рынке данных услуг и удовлетворяющие квалификационным требованиям, предусмотренным положением по размещению муниципального заказа. Недостатки открытого конкурса выражаются в том, что процесс рассмотрения заявок может быть весьма продолжительным, а кроме того, необходимо проделать большой объем работы по учету и оценке заявок, обеспечить объективность оценки заявок.</w:t>
      </w:r>
    </w:p>
    <w:p w:rsidR="004334D3" w:rsidRPr="00724F5E" w:rsidRDefault="004334D3" w:rsidP="004334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F5E">
        <w:rPr>
          <w:rFonts w:ascii="Times New Roman" w:hAnsi="Times New Roman" w:cs="Times New Roman"/>
          <w:sz w:val="24"/>
          <w:szCs w:val="24"/>
        </w:rPr>
        <w:t>Двухэтапный конкурс проводится в случаях, когда у заказчика (местной администрации) нет возможности составлять подробные характеристики заказываемых товаров, работ, услуг, либо в случаях, когда поставщики не представили заявки на участие в торгах или же все указанные заявки отклонены заказчиком в соответствии с требованиями по выполнению муниципального заказа.</w:t>
      </w:r>
    </w:p>
    <w:p w:rsidR="004334D3" w:rsidRPr="00724F5E" w:rsidRDefault="004334D3" w:rsidP="004334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F5E">
        <w:rPr>
          <w:rFonts w:ascii="Times New Roman" w:hAnsi="Times New Roman" w:cs="Times New Roman"/>
          <w:sz w:val="24"/>
          <w:szCs w:val="24"/>
        </w:rPr>
        <w:t>Закрытый конкурс проводится в следующих случаях:</w:t>
      </w:r>
    </w:p>
    <w:p w:rsidR="004334D3" w:rsidRPr="00724F5E" w:rsidRDefault="004334D3" w:rsidP="004334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F5E">
        <w:rPr>
          <w:rFonts w:ascii="Times New Roman" w:hAnsi="Times New Roman" w:cs="Times New Roman"/>
          <w:sz w:val="24"/>
          <w:szCs w:val="24"/>
        </w:rPr>
        <w:t>- сроки выполнения муниципального контракта ограничены (например, услуги носят сезонный характер);</w:t>
      </w:r>
    </w:p>
    <w:p w:rsidR="004334D3" w:rsidRPr="00724F5E" w:rsidRDefault="004334D3" w:rsidP="004334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F5E">
        <w:rPr>
          <w:rFonts w:ascii="Times New Roman" w:hAnsi="Times New Roman" w:cs="Times New Roman"/>
          <w:sz w:val="24"/>
          <w:szCs w:val="24"/>
        </w:rPr>
        <w:t>- форс-мажорные (чрезвычайные) обстоятельства: наводнения, пожары, разрушение муниципальных объектов;</w:t>
      </w:r>
    </w:p>
    <w:p w:rsidR="004334D3" w:rsidRPr="00724F5E" w:rsidRDefault="004334D3" w:rsidP="004334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F5E">
        <w:rPr>
          <w:rFonts w:ascii="Times New Roman" w:hAnsi="Times New Roman" w:cs="Times New Roman"/>
          <w:sz w:val="24"/>
          <w:szCs w:val="24"/>
        </w:rPr>
        <w:t>- из-за невыполнения требований все заявленные на конкурс предложения отклонены.</w:t>
      </w:r>
    </w:p>
    <w:p w:rsidR="004334D3" w:rsidRPr="00724F5E" w:rsidRDefault="004334D3" w:rsidP="004334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F5E">
        <w:rPr>
          <w:rFonts w:ascii="Times New Roman" w:hAnsi="Times New Roman" w:cs="Times New Roman"/>
          <w:sz w:val="24"/>
          <w:szCs w:val="24"/>
        </w:rPr>
        <w:t>Бесконкурсное размещение муниципального заказа используется в основном при выполнении работ местными монополистами или в условиях неразвитости конкурентной среды. В последнее время активно развивается система организации муниципальных закупок через Интернет, что позволяет расширять географию поставщиков и экономить бюджетные средства.</w:t>
      </w:r>
    </w:p>
    <w:p w:rsidR="004334D3" w:rsidRPr="00724F5E" w:rsidRDefault="004334D3" w:rsidP="004334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4F5E">
        <w:rPr>
          <w:rFonts w:ascii="Times New Roman" w:hAnsi="Times New Roman" w:cs="Times New Roman"/>
          <w:sz w:val="24"/>
          <w:szCs w:val="24"/>
        </w:rPr>
        <w:t xml:space="preserve">К потенциальным исполнителям муниципальных контрактов в зависимости от их характера могут быть предъявлены следующие требования. Исполнитель должен иметь необходимые профессиональные знания и квалификацию, финансовые средства, оборудование и другие материальные возможности, опыт и положительную репутацию, быть надежным, обладать необходимыми трудовыми ресурсами для выполнения муниципального контракта, исполнять обязательства по уплате налогов в бюджеты всех уровней, не должен быть неплатежеспособным, находиться в процессе ликвидации, быть признан </w:t>
      </w:r>
      <w:r w:rsidR="00921CEA">
        <w:rPr>
          <w:rFonts w:ascii="Times New Roman" w:hAnsi="Times New Roman" w:cs="Times New Roman"/>
          <w:sz w:val="24"/>
          <w:szCs w:val="24"/>
        </w:rPr>
        <w:t>банкротом</w:t>
      </w:r>
      <w:r w:rsidRPr="00724F5E">
        <w:rPr>
          <w:rFonts w:ascii="Times New Roman" w:hAnsi="Times New Roman" w:cs="Times New Roman"/>
          <w:sz w:val="24"/>
          <w:szCs w:val="24"/>
        </w:rPr>
        <w:t>. Поставщиком не может являться организация, на иму</w:t>
      </w:r>
      <w:r w:rsidR="00921CEA">
        <w:rPr>
          <w:rFonts w:ascii="Times New Roman" w:hAnsi="Times New Roman" w:cs="Times New Roman"/>
          <w:sz w:val="24"/>
          <w:szCs w:val="24"/>
        </w:rPr>
        <w:t>щество которой наложен арест или</w:t>
      </w:r>
      <w:r w:rsidRPr="00724F5E">
        <w:rPr>
          <w:rFonts w:ascii="Times New Roman" w:hAnsi="Times New Roman" w:cs="Times New Roman"/>
          <w:sz w:val="24"/>
          <w:szCs w:val="24"/>
        </w:rPr>
        <w:t xml:space="preserve"> экономическая деят</w:t>
      </w:r>
      <w:r w:rsidR="00921CEA">
        <w:rPr>
          <w:rFonts w:ascii="Times New Roman" w:hAnsi="Times New Roman" w:cs="Times New Roman"/>
          <w:sz w:val="24"/>
          <w:szCs w:val="24"/>
        </w:rPr>
        <w:t>ельность которой приостановлена.</w:t>
      </w:r>
    </w:p>
    <w:p w:rsidR="00315BA7" w:rsidRPr="001471E1" w:rsidRDefault="004334D3" w:rsidP="007764AE">
      <w:pPr>
        <w:pStyle w:val="ConsPlusNormal"/>
        <w:ind w:firstLine="709"/>
        <w:jc w:val="both"/>
        <w:rPr>
          <w:sz w:val="24"/>
          <w:szCs w:val="24"/>
          <w:shd w:val="clear" w:color="auto" w:fill="FFFFFF"/>
        </w:rPr>
      </w:pPr>
      <w:r w:rsidRPr="00724F5E">
        <w:rPr>
          <w:rFonts w:ascii="Times New Roman" w:hAnsi="Times New Roman" w:cs="Times New Roman"/>
          <w:sz w:val="24"/>
          <w:szCs w:val="24"/>
        </w:rPr>
        <w:t>Методы муниципального заказа стали распространяться и на отдельные социальные услуги, в первую очередь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24F5E">
        <w:rPr>
          <w:rFonts w:ascii="Times New Roman" w:hAnsi="Times New Roman" w:cs="Times New Roman"/>
          <w:sz w:val="24"/>
          <w:szCs w:val="24"/>
        </w:rPr>
        <w:t xml:space="preserve"> в сферах медицинского обслуживания и образования. </w:t>
      </w:r>
      <w:proofErr w:type="gramStart"/>
      <w:r w:rsidRPr="00724F5E">
        <w:rPr>
          <w:rFonts w:ascii="Times New Roman" w:hAnsi="Times New Roman" w:cs="Times New Roman"/>
          <w:sz w:val="24"/>
          <w:szCs w:val="24"/>
        </w:rPr>
        <w:t>Исходя из наличия бюджетных средств органы местного самоуправления определяют</w:t>
      </w:r>
      <w:proofErr w:type="gramEnd"/>
      <w:r w:rsidRPr="00724F5E">
        <w:rPr>
          <w:rFonts w:ascii="Times New Roman" w:hAnsi="Times New Roman" w:cs="Times New Roman"/>
          <w:sz w:val="24"/>
          <w:szCs w:val="24"/>
        </w:rPr>
        <w:t xml:space="preserve"> объем медицинских, образовательных и других социальных услуг, которые они в состоянии профинансировать, и на этот объем заключают договоры (контракты) с соответствующими муниципальными, государственными или частными уч</w:t>
      </w:r>
      <w:r w:rsidR="00921CEA">
        <w:rPr>
          <w:rFonts w:ascii="Times New Roman" w:hAnsi="Times New Roman" w:cs="Times New Roman"/>
          <w:sz w:val="24"/>
          <w:szCs w:val="24"/>
        </w:rPr>
        <w:t xml:space="preserve">реждениями (т.н. </w:t>
      </w:r>
      <w:r w:rsidRPr="00724F5E">
        <w:rPr>
          <w:rFonts w:ascii="Times New Roman" w:hAnsi="Times New Roman" w:cs="Times New Roman"/>
          <w:sz w:val="24"/>
          <w:szCs w:val="24"/>
        </w:rPr>
        <w:t>«муниципальный социальный заказ»</w:t>
      </w:r>
      <w:r w:rsidR="00921CEA">
        <w:rPr>
          <w:rFonts w:ascii="Times New Roman" w:hAnsi="Times New Roman" w:cs="Times New Roman"/>
          <w:sz w:val="24"/>
          <w:szCs w:val="24"/>
        </w:rPr>
        <w:t>)</w:t>
      </w:r>
      <w:r w:rsidRPr="00724F5E">
        <w:rPr>
          <w:rFonts w:ascii="Times New Roman" w:hAnsi="Times New Roman" w:cs="Times New Roman"/>
          <w:sz w:val="24"/>
          <w:szCs w:val="24"/>
        </w:rPr>
        <w:t>.</w:t>
      </w:r>
    </w:p>
    <w:sectPr w:rsidR="00315BA7" w:rsidRPr="001471E1" w:rsidSect="00E337ED">
      <w:footerReference w:type="default" r:id="rId12"/>
      <w:pgSz w:w="11906" w:h="16838"/>
      <w:pgMar w:top="1134" w:right="850" w:bottom="1134" w:left="1701" w:header="708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7C7" w:rsidRDefault="009977C7" w:rsidP="00C53E4E">
      <w:r>
        <w:separator/>
      </w:r>
    </w:p>
  </w:endnote>
  <w:endnote w:type="continuationSeparator" w:id="0">
    <w:p w:rsidR="009977C7" w:rsidRDefault="009977C7" w:rsidP="00C5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6232"/>
      <w:docPartObj>
        <w:docPartGallery w:val="Page Numbers (Bottom of Page)"/>
        <w:docPartUnique/>
      </w:docPartObj>
    </w:sdtPr>
    <w:sdtEndPr/>
    <w:sdtContent>
      <w:p w:rsidR="00C53E4E" w:rsidRDefault="008712C3">
        <w:pPr>
          <w:pStyle w:val="a8"/>
          <w:jc w:val="right"/>
        </w:pPr>
        <w:r w:rsidRPr="001471E1">
          <w:rPr>
            <w:sz w:val="24"/>
            <w:szCs w:val="24"/>
          </w:rPr>
          <w:fldChar w:fldCharType="begin"/>
        </w:r>
        <w:r w:rsidR="00B7741B" w:rsidRPr="001471E1">
          <w:rPr>
            <w:sz w:val="24"/>
            <w:szCs w:val="24"/>
          </w:rPr>
          <w:instrText xml:space="preserve"> PAGE   \* MERGEFORMAT </w:instrText>
        </w:r>
        <w:r w:rsidRPr="001471E1">
          <w:rPr>
            <w:sz w:val="24"/>
            <w:szCs w:val="24"/>
          </w:rPr>
          <w:fldChar w:fldCharType="separate"/>
        </w:r>
        <w:r w:rsidR="00E71FC1">
          <w:rPr>
            <w:noProof/>
            <w:sz w:val="24"/>
            <w:szCs w:val="24"/>
          </w:rPr>
          <w:t>1</w:t>
        </w:r>
        <w:r w:rsidRPr="001471E1">
          <w:rPr>
            <w:sz w:val="24"/>
            <w:szCs w:val="24"/>
          </w:rPr>
          <w:fldChar w:fldCharType="end"/>
        </w:r>
      </w:p>
    </w:sdtContent>
  </w:sdt>
  <w:p w:rsidR="00C53E4E" w:rsidRDefault="00C53E4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7C7" w:rsidRDefault="009977C7" w:rsidP="00C53E4E">
      <w:r>
        <w:separator/>
      </w:r>
    </w:p>
  </w:footnote>
  <w:footnote w:type="continuationSeparator" w:id="0">
    <w:p w:rsidR="009977C7" w:rsidRDefault="009977C7" w:rsidP="00C5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7C93"/>
    <w:multiLevelType w:val="hybridMultilevel"/>
    <w:tmpl w:val="4C9A3B52"/>
    <w:lvl w:ilvl="0" w:tplc="0AA49202">
      <w:start w:val="1"/>
      <w:numFmt w:val="decimal"/>
      <w:lvlText w:val="%1."/>
      <w:lvlJc w:val="left"/>
      <w:pPr>
        <w:ind w:left="118" w:hanging="3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AA05600">
      <w:numFmt w:val="bullet"/>
      <w:lvlText w:val="•"/>
      <w:lvlJc w:val="left"/>
      <w:pPr>
        <w:ind w:left="1038" w:hanging="333"/>
      </w:pPr>
      <w:rPr>
        <w:rFonts w:hint="default"/>
        <w:lang w:val="ru-RU" w:eastAsia="ru-RU" w:bidi="ru-RU"/>
      </w:rPr>
    </w:lvl>
    <w:lvl w:ilvl="2" w:tplc="C30A0F5C">
      <w:numFmt w:val="bullet"/>
      <w:lvlText w:val="•"/>
      <w:lvlJc w:val="left"/>
      <w:pPr>
        <w:ind w:left="1957" w:hanging="333"/>
      </w:pPr>
      <w:rPr>
        <w:rFonts w:hint="default"/>
        <w:lang w:val="ru-RU" w:eastAsia="ru-RU" w:bidi="ru-RU"/>
      </w:rPr>
    </w:lvl>
    <w:lvl w:ilvl="3" w:tplc="83388F14">
      <w:numFmt w:val="bullet"/>
      <w:lvlText w:val="•"/>
      <w:lvlJc w:val="left"/>
      <w:pPr>
        <w:ind w:left="2875" w:hanging="333"/>
      </w:pPr>
      <w:rPr>
        <w:rFonts w:hint="default"/>
        <w:lang w:val="ru-RU" w:eastAsia="ru-RU" w:bidi="ru-RU"/>
      </w:rPr>
    </w:lvl>
    <w:lvl w:ilvl="4" w:tplc="6616B9F2">
      <w:numFmt w:val="bullet"/>
      <w:lvlText w:val="•"/>
      <w:lvlJc w:val="left"/>
      <w:pPr>
        <w:ind w:left="3794" w:hanging="333"/>
      </w:pPr>
      <w:rPr>
        <w:rFonts w:hint="default"/>
        <w:lang w:val="ru-RU" w:eastAsia="ru-RU" w:bidi="ru-RU"/>
      </w:rPr>
    </w:lvl>
    <w:lvl w:ilvl="5" w:tplc="ED069044">
      <w:numFmt w:val="bullet"/>
      <w:lvlText w:val="•"/>
      <w:lvlJc w:val="left"/>
      <w:pPr>
        <w:ind w:left="4713" w:hanging="333"/>
      </w:pPr>
      <w:rPr>
        <w:rFonts w:hint="default"/>
        <w:lang w:val="ru-RU" w:eastAsia="ru-RU" w:bidi="ru-RU"/>
      </w:rPr>
    </w:lvl>
    <w:lvl w:ilvl="6" w:tplc="E4287DB6">
      <w:numFmt w:val="bullet"/>
      <w:lvlText w:val="•"/>
      <w:lvlJc w:val="left"/>
      <w:pPr>
        <w:ind w:left="5631" w:hanging="333"/>
      </w:pPr>
      <w:rPr>
        <w:rFonts w:hint="default"/>
        <w:lang w:val="ru-RU" w:eastAsia="ru-RU" w:bidi="ru-RU"/>
      </w:rPr>
    </w:lvl>
    <w:lvl w:ilvl="7" w:tplc="116E03BC">
      <w:numFmt w:val="bullet"/>
      <w:lvlText w:val="•"/>
      <w:lvlJc w:val="left"/>
      <w:pPr>
        <w:ind w:left="6550" w:hanging="333"/>
      </w:pPr>
      <w:rPr>
        <w:rFonts w:hint="default"/>
        <w:lang w:val="ru-RU" w:eastAsia="ru-RU" w:bidi="ru-RU"/>
      </w:rPr>
    </w:lvl>
    <w:lvl w:ilvl="8" w:tplc="BCEE97B4">
      <w:numFmt w:val="bullet"/>
      <w:lvlText w:val="•"/>
      <w:lvlJc w:val="left"/>
      <w:pPr>
        <w:ind w:left="7469" w:hanging="333"/>
      </w:pPr>
      <w:rPr>
        <w:rFonts w:hint="default"/>
        <w:lang w:val="ru-RU" w:eastAsia="ru-RU" w:bidi="ru-RU"/>
      </w:rPr>
    </w:lvl>
  </w:abstractNum>
  <w:abstractNum w:abstractNumId="1">
    <w:nsid w:val="0DAE7533"/>
    <w:multiLevelType w:val="multilevel"/>
    <w:tmpl w:val="3A08B8E2"/>
    <w:lvl w:ilvl="0">
      <w:start w:val="1"/>
      <w:numFmt w:val="decimal"/>
      <w:lvlText w:val="%1"/>
      <w:lvlJc w:val="left"/>
      <w:pPr>
        <w:ind w:left="1510" w:hanging="420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10" w:hanging="42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81" w:hanging="708"/>
      </w:pPr>
      <w:rPr>
        <w:rFonts w:ascii="Times New Roman" w:eastAsia="Arial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0" w:hanging="70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00" w:hanging="70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60" w:hanging="70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20" w:hanging="70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80" w:hanging="70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40" w:hanging="708"/>
      </w:pPr>
      <w:rPr>
        <w:lang w:val="ru-RU" w:eastAsia="en-US" w:bidi="ar-SA"/>
      </w:rPr>
    </w:lvl>
  </w:abstractNum>
  <w:abstractNum w:abstractNumId="2">
    <w:nsid w:val="29A71F44"/>
    <w:multiLevelType w:val="hybridMultilevel"/>
    <w:tmpl w:val="5F42D502"/>
    <w:lvl w:ilvl="0" w:tplc="6A50E9DE">
      <w:numFmt w:val="bullet"/>
      <w:lvlText w:val="–"/>
      <w:lvlJc w:val="left"/>
      <w:pPr>
        <w:ind w:left="118" w:hanging="226"/>
      </w:pPr>
      <w:rPr>
        <w:rFonts w:ascii="Times New Roman" w:eastAsia="Times New Roman" w:hAnsi="Times New Roman" w:cs="Times New Roman" w:hint="default"/>
        <w:spacing w:val="-6"/>
        <w:w w:val="100"/>
        <w:sz w:val="30"/>
        <w:szCs w:val="30"/>
        <w:lang w:val="ru-RU" w:eastAsia="ru-RU" w:bidi="ru-RU"/>
      </w:rPr>
    </w:lvl>
    <w:lvl w:ilvl="1" w:tplc="8116B426">
      <w:numFmt w:val="bullet"/>
      <w:lvlText w:val="•"/>
      <w:lvlJc w:val="left"/>
      <w:pPr>
        <w:ind w:left="1038" w:hanging="226"/>
      </w:pPr>
      <w:rPr>
        <w:rFonts w:hint="default"/>
        <w:lang w:val="ru-RU" w:eastAsia="ru-RU" w:bidi="ru-RU"/>
      </w:rPr>
    </w:lvl>
    <w:lvl w:ilvl="2" w:tplc="B7362B86">
      <w:numFmt w:val="bullet"/>
      <w:lvlText w:val="•"/>
      <w:lvlJc w:val="left"/>
      <w:pPr>
        <w:ind w:left="1957" w:hanging="226"/>
      </w:pPr>
      <w:rPr>
        <w:rFonts w:hint="default"/>
        <w:lang w:val="ru-RU" w:eastAsia="ru-RU" w:bidi="ru-RU"/>
      </w:rPr>
    </w:lvl>
    <w:lvl w:ilvl="3" w:tplc="0DCCC578">
      <w:numFmt w:val="bullet"/>
      <w:lvlText w:val="•"/>
      <w:lvlJc w:val="left"/>
      <w:pPr>
        <w:ind w:left="2875" w:hanging="226"/>
      </w:pPr>
      <w:rPr>
        <w:rFonts w:hint="default"/>
        <w:lang w:val="ru-RU" w:eastAsia="ru-RU" w:bidi="ru-RU"/>
      </w:rPr>
    </w:lvl>
    <w:lvl w:ilvl="4" w:tplc="3E824ED8">
      <w:numFmt w:val="bullet"/>
      <w:lvlText w:val="•"/>
      <w:lvlJc w:val="left"/>
      <w:pPr>
        <w:ind w:left="3794" w:hanging="226"/>
      </w:pPr>
      <w:rPr>
        <w:rFonts w:hint="default"/>
        <w:lang w:val="ru-RU" w:eastAsia="ru-RU" w:bidi="ru-RU"/>
      </w:rPr>
    </w:lvl>
    <w:lvl w:ilvl="5" w:tplc="1B4A43F4">
      <w:numFmt w:val="bullet"/>
      <w:lvlText w:val="•"/>
      <w:lvlJc w:val="left"/>
      <w:pPr>
        <w:ind w:left="4713" w:hanging="226"/>
      </w:pPr>
      <w:rPr>
        <w:rFonts w:hint="default"/>
        <w:lang w:val="ru-RU" w:eastAsia="ru-RU" w:bidi="ru-RU"/>
      </w:rPr>
    </w:lvl>
    <w:lvl w:ilvl="6" w:tplc="335E1AEC">
      <w:numFmt w:val="bullet"/>
      <w:lvlText w:val="•"/>
      <w:lvlJc w:val="left"/>
      <w:pPr>
        <w:ind w:left="5631" w:hanging="226"/>
      </w:pPr>
      <w:rPr>
        <w:rFonts w:hint="default"/>
        <w:lang w:val="ru-RU" w:eastAsia="ru-RU" w:bidi="ru-RU"/>
      </w:rPr>
    </w:lvl>
    <w:lvl w:ilvl="7" w:tplc="57F4C072">
      <w:numFmt w:val="bullet"/>
      <w:lvlText w:val="•"/>
      <w:lvlJc w:val="left"/>
      <w:pPr>
        <w:ind w:left="6550" w:hanging="226"/>
      </w:pPr>
      <w:rPr>
        <w:rFonts w:hint="default"/>
        <w:lang w:val="ru-RU" w:eastAsia="ru-RU" w:bidi="ru-RU"/>
      </w:rPr>
    </w:lvl>
    <w:lvl w:ilvl="8" w:tplc="5224B292">
      <w:numFmt w:val="bullet"/>
      <w:lvlText w:val="•"/>
      <w:lvlJc w:val="left"/>
      <w:pPr>
        <w:ind w:left="7469" w:hanging="226"/>
      </w:pPr>
      <w:rPr>
        <w:rFonts w:hint="default"/>
        <w:lang w:val="ru-RU" w:eastAsia="ru-RU" w:bidi="ru-RU"/>
      </w:rPr>
    </w:lvl>
  </w:abstractNum>
  <w:abstractNum w:abstractNumId="3">
    <w:nsid w:val="2A5B0F35"/>
    <w:multiLevelType w:val="hybridMultilevel"/>
    <w:tmpl w:val="79FC288A"/>
    <w:lvl w:ilvl="0" w:tplc="B3BE07EC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7B6D27"/>
    <w:multiLevelType w:val="multilevel"/>
    <w:tmpl w:val="8F0A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052FD3"/>
    <w:multiLevelType w:val="hybridMultilevel"/>
    <w:tmpl w:val="24CE7C0E"/>
    <w:lvl w:ilvl="0" w:tplc="C400AE70">
      <w:start w:val="1"/>
      <w:numFmt w:val="decimal"/>
      <w:lvlText w:val="%1)"/>
      <w:lvlJc w:val="left"/>
      <w:pPr>
        <w:ind w:left="1152" w:hanging="32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9ABED52E">
      <w:numFmt w:val="bullet"/>
      <w:lvlText w:val="•"/>
      <w:lvlJc w:val="left"/>
      <w:pPr>
        <w:ind w:left="1974" w:hanging="326"/>
      </w:pPr>
      <w:rPr>
        <w:rFonts w:hint="default"/>
        <w:lang w:val="ru-RU" w:eastAsia="ru-RU" w:bidi="ru-RU"/>
      </w:rPr>
    </w:lvl>
    <w:lvl w:ilvl="2" w:tplc="CBBEB1DC">
      <w:numFmt w:val="bullet"/>
      <w:lvlText w:val="•"/>
      <w:lvlJc w:val="left"/>
      <w:pPr>
        <w:ind w:left="2789" w:hanging="326"/>
      </w:pPr>
      <w:rPr>
        <w:rFonts w:hint="default"/>
        <w:lang w:val="ru-RU" w:eastAsia="ru-RU" w:bidi="ru-RU"/>
      </w:rPr>
    </w:lvl>
    <w:lvl w:ilvl="3" w:tplc="C270FF2E">
      <w:numFmt w:val="bullet"/>
      <w:lvlText w:val="•"/>
      <w:lvlJc w:val="left"/>
      <w:pPr>
        <w:ind w:left="3603" w:hanging="326"/>
      </w:pPr>
      <w:rPr>
        <w:rFonts w:hint="default"/>
        <w:lang w:val="ru-RU" w:eastAsia="ru-RU" w:bidi="ru-RU"/>
      </w:rPr>
    </w:lvl>
    <w:lvl w:ilvl="4" w:tplc="322628E0">
      <w:numFmt w:val="bullet"/>
      <w:lvlText w:val="•"/>
      <w:lvlJc w:val="left"/>
      <w:pPr>
        <w:ind w:left="4418" w:hanging="326"/>
      </w:pPr>
      <w:rPr>
        <w:rFonts w:hint="default"/>
        <w:lang w:val="ru-RU" w:eastAsia="ru-RU" w:bidi="ru-RU"/>
      </w:rPr>
    </w:lvl>
    <w:lvl w:ilvl="5" w:tplc="6680CC40">
      <w:numFmt w:val="bullet"/>
      <w:lvlText w:val="•"/>
      <w:lvlJc w:val="left"/>
      <w:pPr>
        <w:ind w:left="5233" w:hanging="326"/>
      </w:pPr>
      <w:rPr>
        <w:rFonts w:hint="default"/>
        <w:lang w:val="ru-RU" w:eastAsia="ru-RU" w:bidi="ru-RU"/>
      </w:rPr>
    </w:lvl>
    <w:lvl w:ilvl="6" w:tplc="466637D4">
      <w:numFmt w:val="bullet"/>
      <w:lvlText w:val="•"/>
      <w:lvlJc w:val="left"/>
      <w:pPr>
        <w:ind w:left="6047" w:hanging="326"/>
      </w:pPr>
      <w:rPr>
        <w:rFonts w:hint="default"/>
        <w:lang w:val="ru-RU" w:eastAsia="ru-RU" w:bidi="ru-RU"/>
      </w:rPr>
    </w:lvl>
    <w:lvl w:ilvl="7" w:tplc="52781FEA">
      <w:numFmt w:val="bullet"/>
      <w:lvlText w:val="•"/>
      <w:lvlJc w:val="left"/>
      <w:pPr>
        <w:ind w:left="6862" w:hanging="326"/>
      </w:pPr>
      <w:rPr>
        <w:rFonts w:hint="default"/>
        <w:lang w:val="ru-RU" w:eastAsia="ru-RU" w:bidi="ru-RU"/>
      </w:rPr>
    </w:lvl>
    <w:lvl w:ilvl="8" w:tplc="AB48647A">
      <w:numFmt w:val="bullet"/>
      <w:lvlText w:val="•"/>
      <w:lvlJc w:val="left"/>
      <w:pPr>
        <w:ind w:left="7677" w:hanging="326"/>
      </w:pPr>
      <w:rPr>
        <w:rFonts w:hint="default"/>
        <w:lang w:val="ru-RU" w:eastAsia="ru-RU" w:bidi="ru-RU"/>
      </w:rPr>
    </w:lvl>
  </w:abstractNum>
  <w:abstractNum w:abstractNumId="6">
    <w:nsid w:val="2F6628F1"/>
    <w:multiLevelType w:val="multilevel"/>
    <w:tmpl w:val="A11075A8"/>
    <w:lvl w:ilvl="0">
      <w:start w:val="1"/>
      <w:numFmt w:val="decimal"/>
      <w:lvlText w:val="%1"/>
      <w:lvlJc w:val="left"/>
      <w:pPr>
        <w:ind w:left="3058" w:hanging="49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58" w:hanging="490"/>
      </w:pPr>
      <w:rPr>
        <w:b w:val="0"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4480" w:hanging="49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5190" w:hanging="49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900" w:hanging="49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610" w:hanging="49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320" w:hanging="49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030" w:hanging="49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40" w:hanging="490"/>
      </w:pPr>
      <w:rPr>
        <w:lang w:val="ru-RU" w:eastAsia="en-US" w:bidi="ar-SA"/>
      </w:rPr>
    </w:lvl>
  </w:abstractNum>
  <w:abstractNum w:abstractNumId="7">
    <w:nsid w:val="34F7361F"/>
    <w:multiLevelType w:val="hybridMultilevel"/>
    <w:tmpl w:val="EF1A7974"/>
    <w:lvl w:ilvl="0" w:tplc="E0443400">
      <w:numFmt w:val="bullet"/>
      <w:lvlText w:val=""/>
      <w:lvlJc w:val="left"/>
      <w:pPr>
        <w:ind w:left="381" w:hanging="7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7221ACE">
      <w:numFmt w:val="bullet"/>
      <w:lvlText w:val="•"/>
      <w:lvlJc w:val="left"/>
      <w:pPr>
        <w:ind w:left="1358" w:hanging="707"/>
      </w:pPr>
      <w:rPr>
        <w:lang w:val="ru-RU" w:eastAsia="en-US" w:bidi="ar-SA"/>
      </w:rPr>
    </w:lvl>
    <w:lvl w:ilvl="2" w:tplc="B5A87564">
      <w:numFmt w:val="bullet"/>
      <w:lvlText w:val="•"/>
      <w:lvlJc w:val="left"/>
      <w:pPr>
        <w:ind w:left="2336" w:hanging="707"/>
      </w:pPr>
      <w:rPr>
        <w:lang w:val="ru-RU" w:eastAsia="en-US" w:bidi="ar-SA"/>
      </w:rPr>
    </w:lvl>
    <w:lvl w:ilvl="3" w:tplc="E02466F0">
      <w:numFmt w:val="bullet"/>
      <w:lvlText w:val="•"/>
      <w:lvlJc w:val="left"/>
      <w:pPr>
        <w:ind w:left="3314" w:hanging="707"/>
      </w:pPr>
      <w:rPr>
        <w:lang w:val="ru-RU" w:eastAsia="en-US" w:bidi="ar-SA"/>
      </w:rPr>
    </w:lvl>
    <w:lvl w:ilvl="4" w:tplc="A05C8420">
      <w:numFmt w:val="bullet"/>
      <w:lvlText w:val="•"/>
      <w:lvlJc w:val="left"/>
      <w:pPr>
        <w:ind w:left="4292" w:hanging="707"/>
      </w:pPr>
      <w:rPr>
        <w:lang w:val="ru-RU" w:eastAsia="en-US" w:bidi="ar-SA"/>
      </w:rPr>
    </w:lvl>
    <w:lvl w:ilvl="5" w:tplc="27765AF2">
      <w:numFmt w:val="bullet"/>
      <w:lvlText w:val="•"/>
      <w:lvlJc w:val="left"/>
      <w:pPr>
        <w:ind w:left="5270" w:hanging="707"/>
      </w:pPr>
      <w:rPr>
        <w:lang w:val="ru-RU" w:eastAsia="en-US" w:bidi="ar-SA"/>
      </w:rPr>
    </w:lvl>
    <w:lvl w:ilvl="6" w:tplc="519A181C">
      <w:numFmt w:val="bullet"/>
      <w:lvlText w:val="•"/>
      <w:lvlJc w:val="left"/>
      <w:pPr>
        <w:ind w:left="6248" w:hanging="707"/>
      </w:pPr>
      <w:rPr>
        <w:lang w:val="ru-RU" w:eastAsia="en-US" w:bidi="ar-SA"/>
      </w:rPr>
    </w:lvl>
    <w:lvl w:ilvl="7" w:tplc="535A3F4A">
      <w:numFmt w:val="bullet"/>
      <w:lvlText w:val="•"/>
      <w:lvlJc w:val="left"/>
      <w:pPr>
        <w:ind w:left="7226" w:hanging="707"/>
      </w:pPr>
      <w:rPr>
        <w:lang w:val="ru-RU" w:eastAsia="en-US" w:bidi="ar-SA"/>
      </w:rPr>
    </w:lvl>
    <w:lvl w:ilvl="8" w:tplc="580E7B72">
      <w:numFmt w:val="bullet"/>
      <w:lvlText w:val="•"/>
      <w:lvlJc w:val="left"/>
      <w:pPr>
        <w:ind w:left="8204" w:hanging="707"/>
      </w:pPr>
      <w:rPr>
        <w:lang w:val="ru-RU" w:eastAsia="en-US" w:bidi="ar-SA"/>
      </w:rPr>
    </w:lvl>
  </w:abstractNum>
  <w:abstractNum w:abstractNumId="8">
    <w:nsid w:val="38FE311B"/>
    <w:multiLevelType w:val="hybridMultilevel"/>
    <w:tmpl w:val="19AC3DE2"/>
    <w:lvl w:ilvl="0" w:tplc="6BA28A3A">
      <w:start w:val="1"/>
      <w:numFmt w:val="decimal"/>
      <w:lvlText w:val="%1."/>
      <w:lvlJc w:val="left"/>
      <w:pPr>
        <w:ind w:left="110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4F01CBE">
      <w:numFmt w:val="bullet"/>
      <w:lvlText w:val="•"/>
      <w:lvlJc w:val="left"/>
      <w:pPr>
        <w:ind w:left="1976" w:hanging="284"/>
      </w:pPr>
      <w:rPr>
        <w:rFonts w:hint="default"/>
        <w:lang w:val="ru-RU" w:eastAsia="ru-RU" w:bidi="ru-RU"/>
      </w:rPr>
    </w:lvl>
    <w:lvl w:ilvl="2" w:tplc="1586F642">
      <w:numFmt w:val="bullet"/>
      <w:lvlText w:val="•"/>
      <w:lvlJc w:val="left"/>
      <w:pPr>
        <w:ind w:left="2853" w:hanging="284"/>
      </w:pPr>
      <w:rPr>
        <w:rFonts w:hint="default"/>
        <w:lang w:val="ru-RU" w:eastAsia="ru-RU" w:bidi="ru-RU"/>
      </w:rPr>
    </w:lvl>
    <w:lvl w:ilvl="3" w:tplc="EFEA6578">
      <w:numFmt w:val="bullet"/>
      <w:lvlText w:val="•"/>
      <w:lvlJc w:val="left"/>
      <w:pPr>
        <w:ind w:left="3730" w:hanging="284"/>
      </w:pPr>
      <w:rPr>
        <w:rFonts w:hint="default"/>
        <w:lang w:val="ru-RU" w:eastAsia="ru-RU" w:bidi="ru-RU"/>
      </w:rPr>
    </w:lvl>
    <w:lvl w:ilvl="4" w:tplc="12B2ACA0">
      <w:numFmt w:val="bullet"/>
      <w:lvlText w:val="•"/>
      <w:lvlJc w:val="left"/>
      <w:pPr>
        <w:ind w:left="4607" w:hanging="284"/>
      </w:pPr>
      <w:rPr>
        <w:rFonts w:hint="default"/>
        <w:lang w:val="ru-RU" w:eastAsia="ru-RU" w:bidi="ru-RU"/>
      </w:rPr>
    </w:lvl>
    <w:lvl w:ilvl="5" w:tplc="187A4AE6">
      <w:numFmt w:val="bullet"/>
      <w:lvlText w:val="•"/>
      <w:lvlJc w:val="left"/>
      <w:pPr>
        <w:ind w:left="5484" w:hanging="284"/>
      </w:pPr>
      <w:rPr>
        <w:rFonts w:hint="default"/>
        <w:lang w:val="ru-RU" w:eastAsia="ru-RU" w:bidi="ru-RU"/>
      </w:rPr>
    </w:lvl>
    <w:lvl w:ilvl="6" w:tplc="F064E6FC">
      <w:numFmt w:val="bullet"/>
      <w:lvlText w:val="•"/>
      <w:lvlJc w:val="left"/>
      <w:pPr>
        <w:ind w:left="6360" w:hanging="284"/>
      </w:pPr>
      <w:rPr>
        <w:rFonts w:hint="default"/>
        <w:lang w:val="ru-RU" w:eastAsia="ru-RU" w:bidi="ru-RU"/>
      </w:rPr>
    </w:lvl>
    <w:lvl w:ilvl="7" w:tplc="02EC878A">
      <w:numFmt w:val="bullet"/>
      <w:lvlText w:val="•"/>
      <w:lvlJc w:val="left"/>
      <w:pPr>
        <w:ind w:left="7237" w:hanging="284"/>
      </w:pPr>
      <w:rPr>
        <w:rFonts w:hint="default"/>
        <w:lang w:val="ru-RU" w:eastAsia="ru-RU" w:bidi="ru-RU"/>
      </w:rPr>
    </w:lvl>
    <w:lvl w:ilvl="8" w:tplc="2F4A8414">
      <w:numFmt w:val="bullet"/>
      <w:lvlText w:val="•"/>
      <w:lvlJc w:val="left"/>
      <w:pPr>
        <w:ind w:left="8114" w:hanging="284"/>
      </w:pPr>
      <w:rPr>
        <w:rFonts w:hint="default"/>
        <w:lang w:val="ru-RU" w:eastAsia="ru-RU" w:bidi="ru-RU"/>
      </w:rPr>
    </w:lvl>
  </w:abstractNum>
  <w:abstractNum w:abstractNumId="9">
    <w:nsid w:val="3B684E40"/>
    <w:multiLevelType w:val="hybridMultilevel"/>
    <w:tmpl w:val="612E95B8"/>
    <w:lvl w:ilvl="0" w:tplc="986C07FA">
      <w:start w:val="1"/>
      <w:numFmt w:val="decimal"/>
      <w:lvlText w:val="%1."/>
      <w:lvlJc w:val="left"/>
      <w:pPr>
        <w:ind w:left="112" w:hanging="448"/>
      </w:pPr>
      <w:rPr>
        <w:rFonts w:ascii="Times New Roman" w:eastAsia="Times New Roman" w:hAnsi="Times New Roman" w:cs="Times New Roman" w:hint="default"/>
        <w:spacing w:val="-9"/>
        <w:w w:val="100"/>
        <w:sz w:val="28"/>
        <w:szCs w:val="28"/>
        <w:lang w:val="ru-RU" w:eastAsia="ru-RU" w:bidi="ru-RU"/>
      </w:rPr>
    </w:lvl>
    <w:lvl w:ilvl="1" w:tplc="23D2B3F2">
      <w:start w:val="1"/>
      <w:numFmt w:val="decimal"/>
      <w:lvlText w:val="%2."/>
      <w:lvlJc w:val="left"/>
      <w:pPr>
        <w:ind w:left="110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B7CA6A12">
      <w:numFmt w:val="bullet"/>
      <w:lvlText w:val="•"/>
      <w:lvlJc w:val="left"/>
      <w:pPr>
        <w:ind w:left="2074" w:hanging="284"/>
      </w:pPr>
      <w:rPr>
        <w:rFonts w:hint="default"/>
        <w:lang w:val="ru-RU" w:eastAsia="ru-RU" w:bidi="ru-RU"/>
      </w:rPr>
    </w:lvl>
    <w:lvl w:ilvl="3" w:tplc="C13CC8E2">
      <w:numFmt w:val="bullet"/>
      <w:lvlText w:val="•"/>
      <w:lvlJc w:val="left"/>
      <w:pPr>
        <w:ind w:left="3048" w:hanging="284"/>
      </w:pPr>
      <w:rPr>
        <w:rFonts w:hint="default"/>
        <w:lang w:val="ru-RU" w:eastAsia="ru-RU" w:bidi="ru-RU"/>
      </w:rPr>
    </w:lvl>
    <w:lvl w:ilvl="4" w:tplc="3774CD18">
      <w:numFmt w:val="bullet"/>
      <w:lvlText w:val="•"/>
      <w:lvlJc w:val="left"/>
      <w:pPr>
        <w:ind w:left="4022" w:hanging="284"/>
      </w:pPr>
      <w:rPr>
        <w:rFonts w:hint="default"/>
        <w:lang w:val="ru-RU" w:eastAsia="ru-RU" w:bidi="ru-RU"/>
      </w:rPr>
    </w:lvl>
    <w:lvl w:ilvl="5" w:tplc="B204B172">
      <w:numFmt w:val="bullet"/>
      <w:lvlText w:val="•"/>
      <w:lvlJc w:val="left"/>
      <w:pPr>
        <w:ind w:left="4996" w:hanging="284"/>
      </w:pPr>
      <w:rPr>
        <w:rFonts w:hint="default"/>
        <w:lang w:val="ru-RU" w:eastAsia="ru-RU" w:bidi="ru-RU"/>
      </w:rPr>
    </w:lvl>
    <w:lvl w:ilvl="6" w:tplc="E73C8446">
      <w:numFmt w:val="bullet"/>
      <w:lvlText w:val="•"/>
      <w:lvlJc w:val="left"/>
      <w:pPr>
        <w:ind w:left="5971" w:hanging="284"/>
      </w:pPr>
      <w:rPr>
        <w:rFonts w:hint="default"/>
        <w:lang w:val="ru-RU" w:eastAsia="ru-RU" w:bidi="ru-RU"/>
      </w:rPr>
    </w:lvl>
    <w:lvl w:ilvl="7" w:tplc="FA4497AE">
      <w:numFmt w:val="bullet"/>
      <w:lvlText w:val="•"/>
      <w:lvlJc w:val="left"/>
      <w:pPr>
        <w:ind w:left="6945" w:hanging="284"/>
      </w:pPr>
      <w:rPr>
        <w:rFonts w:hint="default"/>
        <w:lang w:val="ru-RU" w:eastAsia="ru-RU" w:bidi="ru-RU"/>
      </w:rPr>
    </w:lvl>
    <w:lvl w:ilvl="8" w:tplc="591AC226">
      <w:numFmt w:val="bullet"/>
      <w:lvlText w:val="•"/>
      <w:lvlJc w:val="left"/>
      <w:pPr>
        <w:ind w:left="7919" w:hanging="284"/>
      </w:pPr>
      <w:rPr>
        <w:rFonts w:hint="default"/>
        <w:lang w:val="ru-RU" w:eastAsia="ru-RU" w:bidi="ru-RU"/>
      </w:rPr>
    </w:lvl>
  </w:abstractNum>
  <w:abstractNum w:abstractNumId="10">
    <w:nsid w:val="3D052F2D"/>
    <w:multiLevelType w:val="hybridMultilevel"/>
    <w:tmpl w:val="19A4FED2"/>
    <w:lvl w:ilvl="0" w:tplc="71543456">
      <w:start w:val="1"/>
      <w:numFmt w:val="decimal"/>
      <w:lvlText w:val="%1."/>
      <w:lvlJc w:val="left"/>
      <w:pPr>
        <w:ind w:left="112" w:hanging="504"/>
      </w:pPr>
      <w:rPr>
        <w:rFonts w:ascii="Times New Roman" w:eastAsia="Times New Roman" w:hAnsi="Times New Roman" w:cs="Times New Roman" w:hint="default"/>
        <w:spacing w:val="-25"/>
        <w:w w:val="100"/>
        <w:sz w:val="28"/>
        <w:szCs w:val="28"/>
        <w:lang w:val="ru-RU" w:eastAsia="ru-RU" w:bidi="ru-RU"/>
      </w:rPr>
    </w:lvl>
    <w:lvl w:ilvl="1" w:tplc="337216A6">
      <w:start w:val="1"/>
      <w:numFmt w:val="decimal"/>
      <w:lvlText w:val="%2)"/>
      <w:lvlJc w:val="left"/>
      <w:pPr>
        <w:ind w:left="112" w:hanging="420"/>
      </w:pPr>
      <w:rPr>
        <w:rFonts w:ascii="Times New Roman" w:eastAsia="Times New Roman" w:hAnsi="Times New Roman" w:cs="Times New Roman" w:hint="default"/>
        <w:spacing w:val="-27"/>
        <w:w w:val="100"/>
        <w:sz w:val="28"/>
        <w:szCs w:val="28"/>
        <w:lang w:val="ru-RU" w:eastAsia="ru-RU" w:bidi="ru-RU"/>
      </w:rPr>
    </w:lvl>
    <w:lvl w:ilvl="2" w:tplc="5C548C36">
      <w:numFmt w:val="bullet"/>
      <w:lvlText w:val="•"/>
      <w:lvlJc w:val="left"/>
      <w:pPr>
        <w:ind w:left="2069" w:hanging="420"/>
      </w:pPr>
      <w:rPr>
        <w:rFonts w:hint="default"/>
        <w:lang w:val="ru-RU" w:eastAsia="ru-RU" w:bidi="ru-RU"/>
      </w:rPr>
    </w:lvl>
    <w:lvl w:ilvl="3" w:tplc="90DA9C26">
      <w:numFmt w:val="bullet"/>
      <w:lvlText w:val="•"/>
      <w:lvlJc w:val="left"/>
      <w:pPr>
        <w:ind w:left="3044" w:hanging="420"/>
      </w:pPr>
      <w:rPr>
        <w:rFonts w:hint="default"/>
        <w:lang w:val="ru-RU" w:eastAsia="ru-RU" w:bidi="ru-RU"/>
      </w:rPr>
    </w:lvl>
    <w:lvl w:ilvl="4" w:tplc="F17EF6EC">
      <w:numFmt w:val="bullet"/>
      <w:lvlText w:val="•"/>
      <w:lvlJc w:val="left"/>
      <w:pPr>
        <w:ind w:left="4019" w:hanging="420"/>
      </w:pPr>
      <w:rPr>
        <w:rFonts w:hint="default"/>
        <w:lang w:val="ru-RU" w:eastAsia="ru-RU" w:bidi="ru-RU"/>
      </w:rPr>
    </w:lvl>
    <w:lvl w:ilvl="5" w:tplc="73CE2B76">
      <w:numFmt w:val="bullet"/>
      <w:lvlText w:val="•"/>
      <w:lvlJc w:val="left"/>
      <w:pPr>
        <w:ind w:left="4994" w:hanging="420"/>
      </w:pPr>
      <w:rPr>
        <w:rFonts w:hint="default"/>
        <w:lang w:val="ru-RU" w:eastAsia="ru-RU" w:bidi="ru-RU"/>
      </w:rPr>
    </w:lvl>
    <w:lvl w:ilvl="6" w:tplc="A3E4D092">
      <w:numFmt w:val="bullet"/>
      <w:lvlText w:val="•"/>
      <w:lvlJc w:val="left"/>
      <w:pPr>
        <w:ind w:left="5968" w:hanging="420"/>
      </w:pPr>
      <w:rPr>
        <w:rFonts w:hint="default"/>
        <w:lang w:val="ru-RU" w:eastAsia="ru-RU" w:bidi="ru-RU"/>
      </w:rPr>
    </w:lvl>
    <w:lvl w:ilvl="7" w:tplc="0AA0F196">
      <w:numFmt w:val="bullet"/>
      <w:lvlText w:val="•"/>
      <w:lvlJc w:val="left"/>
      <w:pPr>
        <w:ind w:left="6943" w:hanging="420"/>
      </w:pPr>
      <w:rPr>
        <w:rFonts w:hint="default"/>
        <w:lang w:val="ru-RU" w:eastAsia="ru-RU" w:bidi="ru-RU"/>
      </w:rPr>
    </w:lvl>
    <w:lvl w:ilvl="8" w:tplc="9A44895C">
      <w:numFmt w:val="bullet"/>
      <w:lvlText w:val="•"/>
      <w:lvlJc w:val="left"/>
      <w:pPr>
        <w:ind w:left="7918" w:hanging="420"/>
      </w:pPr>
      <w:rPr>
        <w:rFonts w:hint="default"/>
        <w:lang w:val="ru-RU" w:eastAsia="ru-RU" w:bidi="ru-RU"/>
      </w:rPr>
    </w:lvl>
  </w:abstractNum>
  <w:abstractNum w:abstractNumId="11">
    <w:nsid w:val="40233EF0"/>
    <w:multiLevelType w:val="hybridMultilevel"/>
    <w:tmpl w:val="9EDCF862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EDA4CB9"/>
    <w:multiLevelType w:val="hybridMultilevel"/>
    <w:tmpl w:val="D25C9DB6"/>
    <w:lvl w:ilvl="0" w:tplc="E48C5CA2">
      <w:start w:val="1"/>
      <w:numFmt w:val="decimal"/>
      <w:lvlText w:val="%1)"/>
      <w:lvlJc w:val="left"/>
      <w:pPr>
        <w:ind w:left="112" w:hanging="388"/>
      </w:pPr>
      <w:rPr>
        <w:rFonts w:ascii="Times New Roman" w:eastAsia="Times New Roman" w:hAnsi="Times New Roman" w:cs="Times New Roman" w:hint="default"/>
        <w:spacing w:val="-35"/>
        <w:w w:val="100"/>
        <w:sz w:val="24"/>
        <w:szCs w:val="24"/>
        <w:lang w:val="ru-RU" w:eastAsia="ru-RU" w:bidi="ru-RU"/>
      </w:rPr>
    </w:lvl>
    <w:lvl w:ilvl="1" w:tplc="74764110">
      <w:numFmt w:val="bullet"/>
      <w:lvlText w:val="•"/>
      <w:lvlJc w:val="left"/>
      <w:pPr>
        <w:ind w:left="1094" w:hanging="388"/>
      </w:pPr>
      <w:rPr>
        <w:rFonts w:hint="default"/>
        <w:lang w:val="ru-RU" w:eastAsia="ru-RU" w:bidi="ru-RU"/>
      </w:rPr>
    </w:lvl>
    <w:lvl w:ilvl="2" w:tplc="7D84B776">
      <w:numFmt w:val="bullet"/>
      <w:lvlText w:val="•"/>
      <w:lvlJc w:val="left"/>
      <w:pPr>
        <w:ind w:left="2069" w:hanging="388"/>
      </w:pPr>
      <w:rPr>
        <w:rFonts w:hint="default"/>
        <w:lang w:val="ru-RU" w:eastAsia="ru-RU" w:bidi="ru-RU"/>
      </w:rPr>
    </w:lvl>
    <w:lvl w:ilvl="3" w:tplc="D9E00056">
      <w:numFmt w:val="bullet"/>
      <w:lvlText w:val="•"/>
      <w:lvlJc w:val="left"/>
      <w:pPr>
        <w:ind w:left="3044" w:hanging="388"/>
      </w:pPr>
      <w:rPr>
        <w:rFonts w:hint="default"/>
        <w:lang w:val="ru-RU" w:eastAsia="ru-RU" w:bidi="ru-RU"/>
      </w:rPr>
    </w:lvl>
    <w:lvl w:ilvl="4" w:tplc="3AC272B6">
      <w:numFmt w:val="bullet"/>
      <w:lvlText w:val="•"/>
      <w:lvlJc w:val="left"/>
      <w:pPr>
        <w:ind w:left="4019" w:hanging="388"/>
      </w:pPr>
      <w:rPr>
        <w:rFonts w:hint="default"/>
        <w:lang w:val="ru-RU" w:eastAsia="ru-RU" w:bidi="ru-RU"/>
      </w:rPr>
    </w:lvl>
    <w:lvl w:ilvl="5" w:tplc="3202F8BC">
      <w:numFmt w:val="bullet"/>
      <w:lvlText w:val="•"/>
      <w:lvlJc w:val="left"/>
      <w:pPr>
        <w:ind w:left="4994" w:hanging="388"/>
      </w:pPr>
      <w:rPr>
        <w:rFonts w:hint="default"/>
        <w:lang w:val="ru-RU" w:eastAsia="ru-RU" w:bidi="ru-RU"/>
      </w:rPr>
    </w:lvl>
    <w:lvl w:ilvl="6" w:tplc="028CF6D0">
      <w:numFmt w:val="bullet"/>
      <w:lvlText w:val="•"/>
      <w:lvlJc w:val="left"/>
      <w:pPr>
        <w:ind w:left="5968" w:hanging="388"/>
      </w:pPr>
      <w:rPr>
        <w:rFonts w:hint="default"/>
        <w:lang w:val="ru-RU" w:eastAsia="ru-RU" w:bidi="ru-RU"/>
      </w:rPr>
    </w:lvl>
    <w:lvl w:ilvl="7" w:tplc="536CD586">
      <w:numFmt w:val="bullet"/>
      <w:lvlText w:val="•"/>
      <w:lvlJc w:val="left"/>
      <w:pPr>
        <w:ind w:left="6943" w:hanging="388"/>
      </w:pPr>
      <w:rPr>
        <w:rFonts w:hint="default"/>
        <w:lang w:val="ru-RU" w:eastAsia="ru-RU" w:bidi="ru-RU"/>
      </w:rPr>
    </w:lvl>
    <w:lvl w:ilvl="8" w:tplc="EFD43DF6">
      <w:numFmt w:val="bullet"/>
      <w:lvlText w:val="•"/>
      <w:lvlJc w:val="left"/>
      <w:pPr>
        <w:ind w:left="7918" w:hanging="388"/>
      </w:pPr>
      <w:rPr>
        <w:rFonts w:hint="default"/>
        <w:lang w:val="ru-RU" w:eastAsia="ru-RU" w:bidi="ru-RU"/>
      </w:rPr>
    </w:lvl>
  </w:abstractNum>
  <w:abstractNum w:abstractNumId="13">
    <w:nsid w:val="5C2F3D39"/>
    <w:multiLevelType w:val="multilevel"/>
    <w:tmpl w:val="E8C204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4C3DA8"/>
    <w:multiLevelType w:val="hybridMultilevel"/>
    <w:tmpl w:val="0E2645B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9750C35"/>
    <w:multiLevelType w:val="hybridMultilevel"/>
    <w:tmpl w:val="E138E57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AC65090"/>
    <w:multiLevelType w:val="hybridMultilevel"/>
    <w:tmpl w:val="D460FCCA"/>
    <w:lvl w:ilvl="0" w:tplc="83D29890">
      <w:numFmt w:val="bullet"/>
      <w:lvlText w:val="–"/>
      <w:lvlJc w:val="left"/>
      <w:pPr>
        <w:ind w:left="112" w:hanging="364"/>
      </w:pPr>
      <w:rPr>
        <w:rFonts w:ascii="Times New Roman" w:eastAsia="Times New Roman" w:hAnsi="Times New Roman" w:cs="Times New Roman" w:hint="default"/>
        <w:spacing w:val="-26"/>
        <w:w w:val="100"/>
        <w:sz w:val="28"/>
        <w:szCs w:val="28"/>
        <w:lang w:val="ru-RU" w:eastAsia="ru-RU" w:bidi="ru-RU"/>
      </w:rPr>
    </w:lvl>
    <w:lvl w:ilvl="1" w:tplc="7788FB52">
      <w:numFmt w:val="bullet"/>
      <w:lvlText w:val="•"/>
      <w:lvlJc w:val="left"/>
      <w:pPr>
        <w:ind w:left="1094" w:hanging="364"/>
      </w:pPr>
      <w:rPr>
        <w:rFonts w:hint="default"/>
        <w:lang w:val="ru-RU" w:eastAsia="ru-RU" w:bidi="ru-RU"/>
      </w:rPr>
    </w:lvl>
    <w:lvl w:ilvl="2" w:tplc="1C206B8E">
      <w:numFmt w:val="bullet"/>
      <w:lvlText w:val="•"/>
      <w:lvlJc w:val="left"/>
      <w:pPr>
        <w:ind w:left="2069" w:hanging="364"/>
      </w:pPr>
      <w:rPr>
        <w:rFonts w:hint="default"/>
        <w:lang w:val="ru-RU" w:eastAsia="ru-RU" w:bidi="ru-RU"/>
      </w:rPr>
    </w:lvl>
    <w:lvl w:ilvl="3" w:tplc="BB146E34">
      <w:numFmt w:val="bullet"/>
      <w:lvlText w:val="•"/>
      <w:lvlJc w:val="left"/>
      <w:pPr>
        <w:ind w:left="3044" w:hanging="364"/>
      </w:pPr>
      <w:rPr>
        <w:rFonts w:hint="default"/>
        <w:lang w:val="ru-RU" w:eastAsia="ru-RU" w:bidi="ru-RU"/>
      </w:rPr>
    </w:lvl>
    <w:lvl w:ilvl="4" w:tplc="4B7C5D08">
      <w:numFmt w:val="bullet"/>
      <w:lvlText w:val="•"/>
      <w:lvlJc w:val="left"/>
      <w:pPr>
        <w:ind w:left="4019" w:hanging="364"/>
      </w:pPr>
      <w:rPr>
        <w:rFonts w:hint="default"/>
        <w:lang w:val="ru-RU" w:eastAsia="ru-RU" w:bidi="ru-RU"/>
      </w:rPr>
    </w:lvl>
    <w:lvl w:ilvl="5" w:tplc="57224500">
      <w:numFmt w:val="bullet"/>
      <w:lvlText w:val="•"/>
      <w:lvlJc w:val="left"/>
      <w:pPr>
        <w:ind w:left="4994" w:hanging="364"/>
      </w:pPr>
      <w:rPr>
        <w:rFonts w:hint="default"/>
        <w:lang w:val="ru-RU" w:eastAsia="ru-RU" w:bidi="ru-RU"/>
      </w:rPr>
    </w:lvl>
    <w:lvl w:ilvl="6" w:tplc="80887FAA">
      <w:numFmt w:val="bullet"/>
      <w:lvlText w:val="•"/>
      <w:lvlJc w:val="left"/>
      <w:pPr>
        <w:ind w:left="5968" w:hanging="364"/>
      </w:pPr>
      <w:rPr>
        <w:rFonts w:hint="default"/>
        <w:lang w:val="ru-RU" w:eastAsia="ru-RU" w:bidi="ru-RU"/>
      </w:rPr>
    </w:lvl>
    <w:lvl w:ilvl="7" w:tplc="3AAC2636">
      <w:numFmt w:val="bullet"/>
      <w:lvlText w:val="•"/>
      <w:lvlJc w:val="left"/>
      <w:pPr>
        <w:ind w:left="6943" w:hanging="364"/>
      </w:pPr>
      <w:rPr>
        <w:rFonts w:hint="default"/>
        <w:lang w:val="ru-RU" w:eastAsia="ru-RU" w:bidi="ru-RU"/>
      </w:rPr>
    </w:lvl>
    <w:lvl w:ilvl="8" w:tplc="4FEECF48">
      <w:numFmt w:val="bullet"/>
      <w:lvlText w:val="•"/>
      <w:lvlJc w:val="left"/>
      <w:pPr>
        <w:ind w:left="7918" w:hanging="364"/>
      </w:pPr>
      <w:rPr>
        <w:rFonts w:hint="default"/>
        <w:lang w:val="ru-RU" w:eastAsia="ru-RU" w:bidi="ru-RU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2"/>
  </w:num>
  <w:num w:numId="6">
    <w:abstractNumId w:val="5"/>
  </w:num>
  <w:num w:numId="7">
    <w:abstractNumId w:val="15"/>
  </w:num>
  <w:num w:numId="8">
    <w:abstractNumId w:val="16"/>
  </w:num>
  <w:num w:numId="9">
    <w:abstractNumId w:val="8"/>
  </w:num>
  <w:num w:numId="10">
    <w:abstractNumId w:val="9"/>
  </w:num>
  <w:num w:numId="11">
    <w:abstractNumId w:val="14"/>
  </w:num>
  <w:num w:numId="12">
    <w:abstractNumId w:val="11"/>
  </w:num>
  <w:num w:numId="13">
    <w:abstractNumId w:val="12"/>
  </w:num>
  <w:num w:numId="14">
    <w:abstractNumId w:val="10"/>
  </w:num>
  <w:num w:numId="15">
    <w:abstractNumId w:val="13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1F1"/>
    <w:rsid w:val="00005A90"/>
    <w:rsid w:val="00012719"/>
    <w:rsid w:val="00025640"/>
    <w:rsid w:val="00027736"/>
    <w:rsid w:val="00035018"/>
    <w:rsid w:val="00037356"/>
    <w:rsid w:val="00041F50"/>
    <w:rsid w:val="000B2F1F"/>
    <w:rsid w:val="00113A82"/>
    <w:rsid w:val="00120285"/>
    <w:rsid w:val="001216B6"/>
    <w:rsid w:val="00125458"/>
    <w:rsid w:val="00130918"/>
    <w:rsid w:val="001471E1"/>
    <w:rsid w:val="00177892"/>
    <w:rsid w:val="00191914"/>
    <w:rsid w:val="001A6640"/>
    <w:rsid w:val="001A7E84"/>
    <w:rsid w:val="001B0D8F"/>
    <w:rsid w:val="001B4EED"/>
    <w:rsid w:val="001C60FB"/>
    <w:rsid w:val="001C61A1"/>
    <w:rsid w:val="001D0683"/>
    <w:rsid w:val="001D2DC1"/>
    <w:rsid w:val="001E6BCC"/>
    <w:rsid w:val="001F00C6"/>
    <w:rsid w:val="001F0596"/>
    <w:rsid w:val="002150B8"/>
    <w:rsid w:val="002359F5"/>
    <w:rsid w:val="00240B6C"/>
    <w:rsid w:val="00247109"/>
    <w:rsid w:val="0028069F"/>
    <w:rsid w:val="00280DE8"/>
    <w:rsid w:val="002973C0"/>
    <w:rsid w:val="002A68A3"/>
    <w:rsid w:val="002A79A5"/>
    <w:rsid w:val="002C191D"/>
    <w:rsid w:val="002F4379"/>
    <w:rsid w:val="003000B3"/>
    <w:rsid w:val="003110CD"/>
    <w:rsid w:val="003112B1"/>
    <w:rsid w:val="003137B5"/>
    <w:rsid w:val="00315377"/>
    <w:rsid w:val="00315BA7"/>
    <w:rsid w:val="003312CC"/>
    <w:rsid w:val="00352FA2"/>
    <w:rsid w:val="00362671"/>
    <w:rsid w:val="00366F82"/>
    <w:rsid w:val="00372E3B"/>
    <w:rsid w:val="00383BB6"/>
    <w:rsid w:val="0038456C"/>
    <w:rsid w:val="003D3021"/>
    <w:rsid w:val="003F3399"/>
    <w:rsid w:val="00400E47"/>
    <w:rsid w:val="00406AE6"/>
    <w:rsid w:val="00417001"/>
    <w:rsid w:val="00421AEA"/>
    <w:rsid w:val="004334D3"/>
    <w:rsid w:val="00442B0F"/>
    <w:rsid w:val="00450B8C"/>
    <w:rsid w:val="004E1B12"/>
    <w:rsid w:val="004F01BE"/>
    <w:rsid w:val="00512498"/>
    <w:rsid w:val="0051678B"/>
    <w:rsid w:val="00525EB3"/>
    <w:rsid w:val="00535536"/>
    <w:rsid w:val="0055098B"/>
    <w:rsid w:val="005901A3"/>
    <w:rsid w:val="00623F8A"/>
    <w:rsid w:val="0063282C"/>
    <w:rsid w:val="00655F63"/>
    <w:rsid w:val="00690806"/>
    <w:rsid w:val="006C1B22"/>
    <w:rsid w:val="006C4156"/>
    <w:rsid w:val="006D696E"/>
    <w:rsid w:val="006E35F8"/>
    <w:rsid w:val="00714303"/>
    <w:rsid w:val="00723296"/>
    <w:rsid w:val="007239B7"/>
    <w:rsid w:val="0075510C"/>
    <w:rsid w:val="007571F0"/>
    <w:rsid w:val="00771F3D"/>
    <w:rsid w:val="00775BDF"/>
    <w:rsid w:val="007764AE"/>
    <w:rsid w:val="00783394"/>
    <w:rsid w:val="00790441"/>
    <w:rsid w:val="007A39C3"/>
    <w:rsid w:val="007D4E68"/>
    <w:rsid w:val="007E2D28"/>
    <w:rsid w:val="007E4475"/>
    <w:rsid w:val="007F083B"/>
    <w:rsid w:val="007F3F81"/>
    <w:rsid w:val="00806B87"/>
    <w:rsid w:val="00815641"/>
    <w:rsid w:val="00817464"/>
    <w:rsid w:val="00846D10"/>
    <w:rsid w:val="008532EC"/>
    <w:rsid w:val="008659DA"/>
    <w:rsid w:val="008712C3"/>
    <w:rsid w:val="008A54F7"/>
    <w:rsid w:val="008B0581"/>
    <w:rsid w:val="008E13F2"/>
    <w:rsid w:val="00902275"/>
    <w:rsid w:val="00905EB6"/>
    <w:rsid w:val="009162E0"/>
    <w:rsid w:val="00921CEA"/>
    <w:rsid w:val="0092224A"/>
    <w:rsid w:val="009320FB"/>
    <w:rsid w:val="00962062"/>
    <w:rsid w:val="00964211"/>
    <w:rsid w:val="00965DBF"/>
    <w:rsid w:val="00967A23"/>
    <w:rsid w:val="009728D9"/>
    <w:rsid w:val="0099312E"/>
    <w:rsid w:val="009977C7"/>
    <w:rsid w:val="009A0994"/>
    <w:rsid w:val="009A4C0A"/>
    <w:rsid w:val="009B6961"/>
    <w:rsid w:val="009D6E2D"/>
    <w:rsid w:val="009D7A8D"/>
    <w:rsid w:val="009F2DFE"/>
    <w:rsid w:val="00A35469"/>
    <w:rsid w:val="00AA7533"/>
    <w:rsid w:val="00AF543F"/>
    <w:rsid w:val="00B13B2E"/>
    <w:rsid w:val="00B26E18"/>
    <w:rsid w:val="00B300D3"/>
    <w:rsid w:val="00B60303"/>
    <w:rsid w:val="00B60F97"/>
    <w:rsid w:val="00B7741B"/>
    <w:rsid w:val="00B82F33"/>
    <w:rsid w:val="00BA0D92"/>
    <w:rsid w:val="00BA4C6E"/>
    <w:rsid w:val="00BB0FCB"/>
    <w:rsid w:val="00BD3D22"/>
    <w:rsid w:val="00BE2EDF"/>
    <w:rsid w:val="00BF496E"/>
    <w:rsid w:val="00C24D87"/>
    <w:rsid w:val="00C266DD"/>
    <w:rsid w:val="00C26B75"/>
    <w:rsid w:val="00C46753"/>
    <w:rsid w:val="00C53E4E"/>
    <w:rsid w:val="00C67173"/>
    <w:rsid w:val="00CA1125"/>
    <w:rsid w:val="00CB4037"/>
    <w:rsid w:val="00CB50E2"/>
    <w:rsid w:val="00CB569A"/>
    <w:rsid w:val="00CD3471"/>
    <w:rsid w:val="00CD39A0"/>
    <w:rsid w:val="00CE6AF9"/>
    <w:rsid w:val="00CF574A"/>
    <w:rsid w:val="00CF6AEF"/>
    <w:rsid w:val="00D64F8C"/>
    <w:rsid w:val="00D77181"/>
    <w:rsid w:val="00DC51CB"/>
    <w:rsid w:val="00DC6A16"/>
    <w:rsid w:val="00DE4243"/>
    <w:rsid w:val="00DF0B37"/>
    <w:rsid w:val="00E105D4"/>
    <w:rsid w:val="00E337ED"/>
    <w:rsid w:val="00E33CF7"/>
    <w:rsid w:val="00E40D2B"/>
    <w:rsid w:val="00E558B8"/>
    <w:rsid w:val="00E71FC1"/>
    <w:rsid w:val="00E87D75"/>
    <w:rsid w:val="00EA0C99"/>
    <w:rsid w:val="00EA523E"/>
    <w:rsid w:val="00EA6FBE"/>
    <w:rsid w:val="00EB50BA"/>
    <w:rsid w:val="00EB6422"/>
    <w:rsid w:val="00EC54F3"/>
    <w:rsid w:val="00EF51F1"/>
    <w:rsid w:val="00EF64C0"/>
    <w:rsid w:val="00F0020E"/>
    <w:rsid w:val="00F155EB"/>
    <w:rsid w:val="00F50617"/>
    <w:rsid w:val="00F61FDD"/>
    <w:rsid w:val="00F7244F"/>
    <w:rsid w:val="00F83300"/>
    <w:rsid w:val="00FB00AA"/>
    <w:rsid w:val="00FB4754"/>
    <w:rsid w:val="00FC71DD"/>
    <w:rsid w:val="00FD2E50"/>
    <w:rsid w:val="00FE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autoRedefine/>
    <w:qFormat/>
    <w:rsid w:val="00FB00AA"/>
    <w:pPr>
      <w:keepNext/>
      <w:jc w:val="left"/>
      <w:outlineLvl w:val="1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00AA"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1">
    <w:name w:val="Обычный1"/>
    <w:rsid w:val="00EC54F3"/>
    <w:pPr>
      <w:widowControl w:val="0"/>
      <w:spacing w:line="240" w:lineRule="auto"/>
      <w:ind w:firstLine="0"/>
      <w:jc w:val="left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623F8A"/>
    <w:pPr>
      <w:widowControl w:val="0"/>
      <w:autoSpaceDE w:val="0"/>
      <w:autoSpaceDN w:val="0"/>
      <w:ind w:left="381"/>
      <w:jc w:val="left"/>
    </w:pPr>
    <w:rPr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23F8A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23F8A"/>
    <w:pPr>
      <w:widowControl w:val="0"/>
      <w:autoSpaceDE w:val="0"/>
      <w:autoSpaceDN w:val="0"/>
      <w:ind w:left="381"/>
      <w:jc w:val="left"/>
    </w:pPr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C53E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53E4E"/>
    <w:rPr>
      <w:rFonts w:ascii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53E4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3E4E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EA523E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B26E1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558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58B8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4334D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CC456CBC5254285BD560390E0DC991C4AD1A237F09704DD7BBBAA07EFF51E806FBB45B0F13CBYAl7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7CC456CBC5254285BD560390E0DC991C7A41E277809704DD7BBBAA07EFF51E806FBB45B0F16C8YAlF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7CC456CBC5254285BD560390E0DC991C4AC1B217F09704DD7BBBAA07EFF51E806FBB4580BY1l1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CC456CBC5254285BD560390E0DC991C7A41E277809704DD7BBBAA07EFF51E806FBB45B0F13CEYAlB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8</Pages>
  <Words>4429</Words>
  <Characters>25248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RePack by Diakov</cp:lastModifiedBy>
  <cp:revision>63</cp:revision>
  <cp:lastPrinted>2020-08-10T12:09:00Z</cp:lastPrinted>
  <dcterms:created xsi:type="dcterms:W3CDTF">2020-08-10T05:40:00Z</dcterms:created>
  <dcterms:modified xsi:type="dcterms:W3CDTF">2021-12-10T20:55:00Z</dcterms:modified>
</cp:coreProperties>
</file>